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202"/>
        <w:ind w:left="-115" w:right="0" w:hanging="0"/>
        <w:jc w:val="center"/>
        <w:rPr>
          <w:rFonts w:ascii="Calibri" w:hAnsi="Calibri"/>
          <w:sz w:val="26"/>
          <w:szCs w:val="26"/>
        </w:rPr>
      </w:pPr>
      <w:r>
        <w:rPr>
          <w:rFonts w:ascii="Calibri" w:hAnsi="Calibri"/>
          <w:sz w:val="26"/>
          <w:szCs w:val="26"/>
        </w:rPr>
      </w:r>
    </w:p>
    <w:p>
      <w:pPr>
        <w:pStyle w:val="Normal"/>
        <w:bidi w:val="0"/>
        <w:spacing w:lineRule="auto" w:line="240" w:before="0" w:after="202"/>
        <w:ind w:left="-115" w:right="0" w:hanging="0"/>
        <w:jc w:val="center"/>
        <w:rPr>
          <w:rFonts w:ascii="Calibri" w:hAnsi="Calibri"/>
        </w:rPr>
      </w:pPr>
      <w:r>
        <w:rPr/>
        <w:drawing>
          <wp:inline distT="0" distB="0" distL="0" distR="0">
            <wp:extent cx="2538095" cy="71564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2538095" cy="715645"/>
                    </a:xfrm>
                    <a:prstGeom prst="rect">
                      <a:avLst/>
                    </a:prstGeom>
                  </pic:spPr>
                </pic:pic>
              </a:graphicData>
            </a:graphic>
          </wp:inline>
        </w:drawing>
      </w:r>
    </w:p>
    <w:p>
      <w:pPr>
        <w:pStyle w:val="Normal"/>
        <w:bidi w:val="0"/>
        <w:spacing w:lineRule="auto" w:line="240" w:before="0" w:after="202"/>
        <w:ind w:left="-230" w:right="0" w:hanging="0"/>
        <w:jc w:val="center"/>
        <w:rPr>
          <w:rFonts w:ascii="Calibri" w:hAnsi="Calibri"/>
        </w:rPr>
      </w:pPr>
      <w:r>
        <w:rPr>
          <w:rFonts w:ascii="Calibri" w:hAnsi="Calibri"/>
          <w:sz w:val="26"/>
          <w:szCs w:val="26"/>
        </w:rPr>
        <w:t>County Community College</w:t>
        <w:br/>
        <w:t xml:space="preserve">Michael J. Grant Campus </w:t>
      </w:r>
    </w:p>
    <w:p>
      <w:pPr>
        <w:pStyle w:val="Normal"/>
        <w:jc w:val="center"/>
        <w:rPr>
          <w:rFonts w:ascii="Calibri" w:hAnsi="Calibri"/>
        </w:rPr>
      </w:pPr>
      <w:r>
        <w:rPr>
          <w:rFonts w:ascii="Calibri" w:hAnsi="Calibri"/>
          <w:sz w:val="48"/>
          <w:szCs w:val="48"/>
        </w:rPr>
        <w:t>Academic Assembly</w:t>
      </w:r>
    </w:p>
    <w:p>
      <w:pPr>
        <w:pStyle w:val="Normal"/>
        <w:jc w:val="center"/>
        <w:rPr/>
      </w:pPr>
      <w:r>
        <w:rPr>
          <w:rFonts w:ascii="Calibri" w:hAnsi="Calibri"/>
          <w:b/>
          <w:bCs/>
          <w:sz w:val="24"/>
          <w:szCs w:val="24"/>
        </w:rPr>
        <w:t>Resolution 2020-02 [08]</w:t>
      </w:r>
    </w:p>
    <w:p>
      <w:pPr>
        <w:pStyle w:val="Normal"/>
        <w:jc w:val="center"/>
        <w:rPr>
          <w:rFonts w:ascii="Calibri" w:hAnsi="Calibri"/>
          <w:b/>
          <w:b/>
          <w:bCs/>
          <w:sz w:val="24"/>
          <w:szCs w:val="24"/>
        </w:rPr>
      </w:pPr>
      <w:r>
        <w:rPr>
          <w:rFonts w:ascii="Calibri" w:hAnsi="Calibri"/>
          <w:b/>
          <w:bCs/>
          <w:sz w:val="24"/>
          <w:szCs w:val="24"/>
        </w:rPr>
      </w:r>
    </w:p>
    <w:p>
      <w:pPr>
        <w:pStyle w:val="Normal"/>
        <w:jc w:val="center"/>
        <w:rPr/>
      </w:pPr>
      <w:r>
        <w:rPr>
          <w:rFonts w:ascii="Calibri" w:hAnsi="Calibri"/>
          <w:b/>
          <w:bCs/>
          <w:sz w:val="32"/>
          <w:szCs w:val="32"/>
        </w:rPr>
        <w:t>Approving the</w:t>
      </w:r>
    </w:p>
    <w:p>
      <w:pPr>
        <w:pStyle w:val="Normal"/>
        <w:jc w:val="center"/>
        <w:rPr/>
      </w:pPr>
      <w:bookmarkStart w:id="0" w:name="__DdeLink__1351_825759244"/>
      <w:r>
        <w:rPr>
          <w:rFonts w:ascii="Calibri" w:hAnsi="Calibri"/>
          <w:b/>
          <w:bCs/>
          <w:i w:val="false"/>
          <w:iCs w:val="false"/>
          <w:sz w:val="32"/>
          <w:szCs w:val="32"/>
        </w:rPr>
        <w:t xml:space="preserve">Amendments to the </w:t>
      </w:r>
      <w:bookmarkEnd w:id="0"/>
      <w:r>
        <w:rPr>
          <w:rFonts w:ascii="Calibri" w:hAnsi="Calibri"/>
          <w:b/>
          <w:bCs/>
          <w:i w:val="false"/>
          <w:iCs w:val="false"/>
          <w:sz w:val="32"/>
          <w:szCs w:val="32"/>
        </w:rPr>
        <w:t>Assembly Constitution and By-laws</w:t>
      </w:r>
    </w:p>
    <w:p>
      <w:pPr>
        <w:pStyle w:val="Normal"/>
        <w:jc w:val="center"/>
        <w:rPr>
          <w:b/>
          <w:b/>
          <w:bCs/>
        </w:rPr>
      </w:pPr>
      <w:r>
        <w:rPr>
          <w:b/>
          <w:bCs/>
        </w:rPr>
      </w:r>
    </w:p>
    <w:p>
      <w:pPr>
        <w:pStyle w:val="Normal"/>
        <w:widowControl/>
        <w:bidi w:val="0"/>
        <w:spacing w:before="0" w:after="120"/>
        <w:ind w:left="0" w:right="0" w:hanging="720"/>
        <w:jc w:val="both"/>
        <w:rPr/>
      </w:pPr>
      <w:r>
        <w:rPr>
          <w:rFonts w:ascii="Calibri" w:hAnsi="Calibri"/>
          <w:b/>
          <w:bCs/>
          <w:sz w:val="24"/>
          <w:szCs w:val="24"/>
        </w:rPr>
        <w:tab/>
        <w:t>Whereas</w:t>
      </w:r>
      <w:r>
        <w:rPr>
          <w:rFonts w:ascii="Calibri" w:hAnsi="Calibri"/>
          <w:sz w:val="24"/>
          <w:szCs w:val="24"/>
        </w:rPr>
        <w:t xml:space="preserve">  the Executive Committee of the Assembly and the Working Group on Shared Governance recommended to update the Assembly Constitution and By-laws, be it therefore</w:t>
      </w:r>
    </w:p>
    <w:p>
      <w:pPr>
        <w:pStyle w:val="Normal"/>
        <w:widowControl/>
        <w:bidi w:val="0"/>
        <w:spacing w:before="0" w:after="120"/>
        <w:ind w:left="0" w:right="0" w:hanging="0"/>
        <w:jc w:val="both"/>
        <w:rPr>
          <w:rFonts w:ascii="Calibri" w:hAnsi="Calibri"/>
          <w:sz w:val="24"/>
          <w:szCs w:val="24"/>
        </w:rPr>
      </w:pPr>
      <w:r>
        <w:rPr>
          <w:rFonts w:ascii="Calibri" w:hAnsi="Calibri"/>
          <w:sz w:val="24"/>
          <w:szCs w:val="24"/>
        </w:rPr>
      </w:r>
    </w:p>
    <w:p>
      <w:pPr>
        <w:pStyle w:val="Normal"/>
        <w:widowControl/>
        <w:bidi w:val="0"/>
        <w:spacing w:before="0" w:after="120"/>
        <w:ind w:left="0" w:right="0" w:hanging="0"/>
        <w:jc w:val="both"/>
        <w:rPr/>
      </w:pPr>
      <w:r>
        <w:rPr>
          <w:rFonts w:ascii="Calibri" w:hAnsi="Calibri"/>
          <w:b/>
          <w:bCs/>
          <w:sz w:val="24"/>
          <w:szCs w:val="24"/>
        </w:rPr>
        <w:t>Resolved</w:t>
      </w:r>
      <w:r>
        <w:rPr>
          <w:rFonts w:ascii="Calibri" w:hAnsi="Calibri"/>
          <w:sz w:val="24"/>
          <w:szCs w:val="24"/>
        </w:rPr>
        <w:t xml:space="preserve"> that the Grant Campus Academic Assembly approves the changes as an amendment to the Assembly Constitution. </w:t>
      </w:r>
    </w:p>
    <w:p>
      <w:pPr>
        <w:pStyle w:val="Normal"/>
        <w:widowControl/>
        <w:bidi w:val="0"/>
        <w:spacing w:before="0" w:after="120"/>
        <w:ind w:left="0" w:right="0" w:hanging="0"/>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bidi w:val="0"/>
        <w:spacing w:lineRule="auto" w:line="240" w:before="0" w:after="200"/>
        <w:ind w:left="-115" w:right="0" w:hanging="0"/>
        <w:jc w:val="left"/>
        <w:rPr/>
      </w:pPr>
      <w:r>
        <w:rPr>
          <w:rFonts w:ascii="Calibri" w:hAnsi="Calibri"/>
          <w:sz w:val="24"/>
          <w:szCs w:val="24"/>
        </w:rPr>
        <w:tab/>
      </w:r>
      <w:bookmarkStart w:id="1" w:name="__DdeLink__666_1942874924"/>
      <w:bookmarkStart w:id="2" w:name="__DdeLink__3281_216306462"/>
      <w:r>
        <w:rPr>
          <w:rFonts w:ascii="Calibri" w:hAnsi="Calibri"/>
          <w:sz w:val="24"/>
          <w:szCs w:val="24"/>
        </w:rPr>
        <w:t>P</w:t>
      </w:r>
      <w:bookmarkEnd w:id="2"/>
      <w:r>
        <w:rPr>
          <w:rFonts w:ascii="Calibri" w:hAnsi="Calibri"/>
          <w:sz w:val="24"/>
          <w:szCs w:val="24"/>
        </w:rPr>
        <w:t xml:space="preserve">assed [40-2-8] in </w:t>
      </w:r>
      <w:r>
        <w:rPr>
          <w:rFonts w:ascii="Calibri" w:hAnsi="Calibri"/>
          <w:sz w:val="24"/>
          <w:szCs w:val="24"/>
        </w:rPr>
        <w:t xml:space="preserve">an online vote </w:t>
      </w:r>
      <w:r>
        <w:rPr>
          <w:rFonts w:ascii="Calibri" w:hAnsi="Calibri"/>
          <w:sz w:val="24"/>
          <w:szCs w:val="24"/>
        </w:rPr>
        <w:t xml:space="preserve">open between May 18 and </w:t>
      </w:r>
      <w:r>
        <w:rPr>
          <w:rFonts w:ascii="Calibri" w:hAnsi="Calibri"/>
          <w:sz w:val="24"/>
          <w:szCs w:val="24"/>
        </w:rPr>
        <w:t xml:space="preserve">May </w:t>
      </w:r>
      <w:r>
        <w:rPr>
          <w:rFonts w:ascii="Calibri" w:hAnsi="Calibri"/>
          <w:sz w:val="24"/>
          <w:szCs w:val="24"/>
        </w:rPr>
        <w:t>22,</w:t>
      </w:r>
      <w:bookmarkEnd w:id="1"/>
      <w:r>
        <w:rPr>
          <w:rFonts w:ascii="Calibri" w:hAnsi="Calibri"/>
          <w:sz w:val="24"/>
          <w:szCs w:val="24"/>
        </w:rPr>
        <w:t xml:space="preserve"> 2020</w:t>
      </w:r>
    </w:p>
    <w:p>
      <w:pPr>
        <w:pStyle w:val="Heading1"/>
        <w:rPr/>
      </w:pPr>
      <w:r>
        <w:rPr/>
        <w:t>ARTICLE II - Membership</w:t>
      </w:r>
    </w:p>
    <w:p>
      <w:pPr>
        <w:pStyle w:val="Normal"/>
        <w:spacing w:beforeAutospacing="1" w:afterAutospacing="1"/>
        <w:ind w:left="1440" w:hanging="1440"/>
        <w:rPr/>
      </w:pPr>
      <w:r>
        <w:rPr>
          <w:rFonts w:cs="Arial"/>
          <w:b/>
          <w:sz w:val="24"/>
          <w:szCs w:val="24"/>
        </w:rPr>
        <w:t>Section 1</w:t>
      </w:r>
      <w:r>
        <w:rPr>
          <w:rFonts w:cs="Arial"/>
          <w:sz w:val="24"/>
          <w:szCs w:val="24"/>
        </w:rPr>
        <w:tab/>
        <w:t>All fulltime professional employees (defined as faculty, guild and exempt personnel) of the Grant Campus shall be members of this Assembly.</w:t>
      </w:r>
    </w:p>
    <w:p>
      <w:pPr>
        <w:pStyle w:val="Normal"/>
        <w:spacing w:beforeAutospacing="1" w:afterAutospacing="1"/>
        <w:ind w:left="1440" w:hanging="0"/>
        <w:rPr/>
      </w:pPr>
      <w:r>
        <w:rPr>
          <w:rFonts w:cs="Arial"/>
          <w:sz w:val="24"/>
          <w:szCs w:val="24"/>
        </w:rPr>
        <w:t>All fulltime professional Central employees located primarily or predominantly at the Grant Campus will be considered eligible for Assembly membership. The Chairperson of the Assembly will extend this invitation to such employees and inform the President of the Ammerman Campus Faculty Senate of all who have accepted membership in the Assembly.</w:t>
      </w:r>
    </w:p>
    <w:p>
      <w:pPr>
        <w:pStyle w:val="Normal"/>
        <w:spacing w:beforeAutospacing="1" w:afterAutospacing="1"/>
        <w:rPr/>
      </w:pPr>
      <w:r>
        <w:rPr>
          <w:rFonts w:cs="Arial"/>
          <w:b/>
          <w:strike/>
          <w:sz w:val="24"/>
          <w:szCs w:val="24"/>
          <w:highlight w:val="yellow"/>
        </w:rPr>
        <w:t>Section 2</w:t>
      </w:r>
      <w:r>
        <w:rPr>
          <w:rFonts w:cs="Arial"/>
          <w:strike/>
          <w:sz w:val="24"/>
          <w:szCs w:val="24"/>
          <w:highlight w:val="yellow"/>
        </w:rPr>
        <w:t xml:space="preserve"> </w:t>
        <w:tab/>
        <w:t>The following are non-voting ex officio members of the Assembly:</w:t>
      </w:r>
    </w:p>
    <w:p>
      <w:pPr>
        <w:pStyle w:val="ListParagraph"/>
        <w:numPr>
          <w:ilvl w:val="0"/>
          <w:numId w:val="1"/>
        </w:numPr>
        <w:spacing w:beforeAutospacing="1" w:afterAutospacing="1"/>
        <w:ind w:left="1440" w:hanging="360"/>
        <w:contextualSpacing/>
        <w:rPr/>
      </w:pPr>
      <w:r>
        <w:rPr>
          <w:rFonts w:cs="Arial"/>
          <w:strike/>
          <w:sz w:val="24"/>
          <w:szCs w:val="24"/>
          <w:highlight w:val="yellow"/>
        </w:rPr>
        <w:t xml:space="preserve">President of the College </w:t>
      </w:r>
    </w:p>
    <w:p>
      <w:pPr>
        <w:pStyle w:val="ListParagraph"/>
        <w:numPr>
          <w:ilvl w:val="0"/>
          <w:numId w:val="1"/>
        </w:numPr>
        <w:spacing w:beforeAutospacing="1" w:afterAutospacing="1"/>
        <w:ind w:left="1440" w:hanging="360"/>
        <w:contextualSpacing/>
        <w:rPr/>
      </w:pPr>
      <w:r>
        <w:rPr>
          <w:rFonts w:cs="Arial"/>
          <w:strike/>
          <w:sz w:val="24"/>
          <w:szCs w:val="24"/>
          <w:highlight w:val="yellow"/>
        </w:rPr>
        <w:t>Vice Presidents of the College</w:t>
      </w:r>
    </w:p>
    <w:p>
      <w:pPr>
        <w:pStyle w:val="Heading1"/>
        <w:rPr/>
      </w:pPr>
      <w:r>
        <w:rPr>
          <w:strike w:val="false"/>
          <w:dstrike w:val="false"/>
          <w:u w:val="none"/>
        </w:rPr>
        <w:t>ARTICLE III - Officers</w:t>
      </w:r>
    </w:p>
    <w:p>
      <w:pPr>
        <w:pStyle w:val="Normal"/>
        <w:spacing w:beforeAutospacing="1" w:afterAutospacing="1"/>
        <w:rPr/>
      </w:pPr>
      <w:r>
        <w:rPr>
          <w:rFonts w:cs="Arial"/>
          <w:b/>
          <w:strike/>
          <w:sz w:val="24"/>
          <w:szCs w:val="24"/>
          <w:highlight w:val="yellow"/>
        </w:rPr>
        <w:t>Section 1</w:t>
        <w:tab/>
        <w:t>President of the Assembly</w:t>
      </w:r>
      <w:r>
        <w:rPr>
          <w:rFonts w:cs="Arial"/>
          <w:strike/>
          <w:sz w:val="24"/>
          <w:szCs w:val="24"/>
          <w:highlight w:val="yellow"/>
        </w:rPr>
        <w:t xml:space="preserve"> </w:t>
      </w:r>
    </w:p>
    <w:p>
      <w:pPr>
        <w:pStyle w:val="Normal"/>
        <w:spacing w:beforeAutospacing="1" w:afterAutospacing="1"/>
        <w:ind w:left="1440" w:hanging="0"/>
        <w:rPr/>
      </w:pPr>
      <w:r>
        <w:rPr>
          <w:rFonts w:cs="Arial"/>
          <w:strike/>
          <w:sz w:val="24"/>
          <w:szCs w:val="24"/>
          <w:highlight w:val="yellow"/>
        </w:rPr>
        <w:t>The President of the College shall serve, ex officio, as President of the Assembly.</w:t>
      </w:r>
    </w:p>
    <w:p>
      <w:pPr>
        <w:pStyle w:val="Normal"/>
        <w:spacing w:beforeAutospacing="1" w:afterAutospacing="1"/>
        <w:rPr/>
      </w:pPr>
      <w:r>
        <w:rPr>
          <w:rFonts w:cs="Arial"/>
          <w:b/>
          <w:sz w:val="24"/>
          <w:szCs w:val="24"/>
        </w:rPr>
        <w:t>Section 2</w:t>
        <w:tab/>
        <w:t>Chairperson of the Assembly</w:t>
      </w:r>
      <w:r>
        <w:rPr>
          <w:rFonts w:cs="Arial"/>
          <w:sz w:val="24"/>
          <w:szCs w:val="24"/>
        </w:rPr>
        <w:t xml:space="preserve"> </w:t>
      </w:r>
    </w:p>
    <w:p>
      <w:pPr>
        <w:pStyle w:val="Normal"/>
        <w:spacing w:beforeAutospacing="1" w:afterAutospacing="1"/>
        <w:ind w:left="1440" w:hanging="0"/>
        <w:rPr/>
      </w:pPr>
      <w:r>
        <w:rPr>
          <w:rFonts w:cs="Arial"/>
          <w:b/>
          <w:sz w:val="24"/>
          <w:szCs w:val="24"/>
        </w:rPr>
        <w:t>Duties:</w:t>
      </w:r>
      <w:r>
        <w:rPr>
          <w:rFonts w:cs="Arial"/>
          <w:sz w:val="24"/>
          <w:szCs w:val="24"/>
        </w:rPr>
        <w:t xml:space="preserve"> </w:t>
      </w:r>
    </w:p>
    <w:p>
      <w:pPr>
        <w:pStyle w:val="Normal"/>
        <w:numPr>
          <w:ilvl w:val="0"/>
          <w:numId w:val="2"/>
        </w:numPr>
        <w:spacing w:beforeAutospacing="1" w:after="240"/>
        <w:rPr>
          <w:strike w:val="false"/>
          <w:dstrike w:val="false"/>
        </w:rPr>
      </w:pPr>
      <w:r>
        <w:rPr>
          <w:rFonts w:cs="Arial" w:ascii="Calibri" w:hAnsi="Calibri"/>
          <w:strike w:val="false"/>
          <w:dstrike w:val="false"/>
          <w:sz w:val="24"/>
          <w:szCs w:val="24"/>
        </w:rPr>
        <w:t xml:space="preserve">Transmit to appropriate </w:t>
      </w:r>
      <w:r>
        <w:rPr>
          <w:rFonts w:cs="Arial" w:ascii="Calibri" w:hAnsi="Calibri"/>
          <w:strike/>
          <w:sz w:val="24"/>
          <w:szCs w:val="24"/>
          <w:highlight w:val="yellow"/>
        </w:rPr>
        <w:t>College</w:t>
      </w:r>
      <w:r>
        <w:rPr>
          <w:rFonts w:cs="Arial" w:ascii="Calibri" w:hAnsi="Calibri"/>
          <w:strike w:val="false"/>
          <w:dstrike w:val="false"/>
          <w:sz w:val="24"/>
          <w:szCs w:val="24"/>
        </w:rPr>
        <w:t xml:space="preserve"> officials and/or governing bodies resolutions of the Assembly. </w:t>
      </w:r>
    </w:p>
    <w:p>
      <w:pPr>
        <w:pStyle w:val="Normal"/>
        <w:spacing w:beforeAutospacing="1" w:after="240"/>
        <w:rPr>
          <w:rFonts w:ascii="Calibri" w:hAnsi="Calibri" w:cs="Arial"/>
          <w:sz w:val="24"/>
          <w:szCs w:val="24"/>
        </w:rPr>
      </w:pPr>
      <w:r>
        <w:rPr>
          <w:rFonts w:cs="Arial" w:ascii="Calibri" w:hAnsi="Calibri"/>
          <w:sz w:val="24"/>
          <w:szCs w:val="24"/>
        </w:rPr>
      </w:r>
    </w:p>
    <w:p>
      <w:pPr>
        <w:pStyle w:val="Heading1"/>
        <w:rPr/>
      </w:pPr>
      <w:r>
        <w:rPr/>
        <w:t>COMMITTEE BY- LAWS</w:t>
      </w:r>
    </w:p>
    <w:p>
      <w:pPr>
        <w:pStyle w:val="Normal"/>
        <w:spacing w:beforeAutospacing="1" w:afterAutospacing="1"/>
        <w:rPr>
          <w:strike w:val="false"/>
          <w:dstrike w:val="false"/>
        </w:rPr>
      </w:pPr>
      <w:r>
        <w:rPr>
          <w:rFonts w:cs="Arial" w:ascii="Calibri" w:hAnsi="Calibri"/>
          <w:b/>
          <w:strike w:val="false"/>
          <w:dstrike w:val="false"/>
          <w:sz w:val="24"/>
          <w:szCs w:val="24"/>
        </w:rPr>
        <w:t>Section 1</w:t>
        <w:tab/>
        <w:t>General Provisions:</w:t>
      </w:r>
    </w:p>
    <w:p>
      <w:pPr>
        <w:pStyle w:val="Normal"/>
        <w:numPr>
          <w:ilvl w:val="0"/>
          <w:numId w:val="3"/>
        </w:numPr>
        <w:spacing w:beforeAutospacing="1" w:after="240"/>
        <w:ind w:left="1440" w:hanging="360"/>
        <w:rPr>
          <w:strike w:val="false"/>
          <w:dstrike w:val="false"/>
        </w:rPr>
      </w:pPr>
      <w:r>
        <w:rPr>
          <w:rFonts w:cs="Arial" w:ascii="Calibri" w:hAnsi="Calibri"/>
          <w:strike w:val="false"/>
          <w:dstrike w:val="false"/>
          <w:sz w:val="24"/>
          <w:szCs w:val="24"/>
        </w:rPr>
        <w:t xml:space="preserve">All committee agendas, minutes and reports shall be </w:t>
      </w:r>
      <w:r>
        <w:rPr>
          <w:rFonts w:cs="Arial" w:ascii="Calibri" w:hAnsi="Calibri"/>
          <w:strike w:val="false"/>
          <w:dstrike w:val="false"/>
          <w:color w:val="000000"/>
          <w:sz w:val="24"/>
          <w:szCs w:val="24"/>
        </w:rPr>
        <w:t xml:space="preserve">delivered to the </w:t>
      </w:r>
      <w:r>
        <w:rPr>
          <w:rFonts w:cs="Arial" w:ascii="Calibri" w:hAnsi="Calibri"/>
          <w:strike/>
          <w:color w:val="000000"/>
          <w:sz w:val="24"/>
          <w:szCs w:val="24"/>
          <w:highlight w:val="yellow"/>
        </w:rPr>
        <w:t xml:space="preserve">webmaster </w:t>
      </w:r>
      <w:r>
        <w:rPr>
          <w:rFonts w:cs="Arial" w:ascii="Calibri" w:hAnsi="Calibri"/>
          <w:strike w:val="false"/>
          <w:dstrike w:val="false"/>
          <w:color w:val="000000"/>
          <w:sz w:val="24"/>
          <w:szCs w:val="24"/>
          <w:highlight w:val="yellow"/>
        </w:rPr>
        <w:t xml:space="preserve">Assembly Chair or designee </w:t>
      </w:r>
      <w:r>
        <w:rPr>
          <w:rFonts w:cs="Arial" w:ascii="Calibri" w:hAnsi="Calibri"/>
          <w:strike w:val="false"/>
          <w:dstrike w:val="false"/>
          <w:color w:val="000000"/>
          <w:sz w:val="24"/>
          <w:szCs w:val="24"/>
        </w:rPr>
        <w:t>in a form ready for posting</w:t>
      </w:r>
      <w:r>
        <w:rPr>
          <w:rFonts w:cs="Arial" w:ascii="Calibri" w:hAnsi="Calibri"/>
          <w:strike w:val="false"/>
          <w:dstrike w:val="false"/>
          <w:sz w:val="24"/>
          <w:szCs w:val="24"/>
        </w:rPr>
        <w:t xml:space="preserve"> in the appropriate area of the College </w:t>
      </w:r>
      <w:r>
        <w:rPr>
          <w:rFonts w:cs="Arial" w:ascii="Calibri" w:hAnsi="Calibri"/>
          <w:strike w:val="false"/>
          <w:dstrike w:val="false"/>
          <w:color w:val="000000"/>
          <w:sz w:val="24"/>
          <w:szCs w:val="24"/>
        </w:rPr>
        <w:t>Governance</w:t>
      </w:r>
      <w:r>
        <w:rPr>
          <w:rFonts w:cs="Arial" w:ascii="Calibri" w:hAnsi="Calibri"/>
          <w:strike w:val="false"/>
          <w:dstrike w:val="false"/>
          <w:sz w:val="24"/>
          <w:szCs w:val="24"/>
        </w:rPr>
        <w:t xml:space="preserve"> website. </w:t>
      </w:r>
    </w:p>
    <w:p>
      <w:pPr>
        <w:pStyle w:val="Heading3"/>
        <w:spacing w:beforeAutospacing="1" w:afterAutospacing="1"/>
        <w:ind w:right="0" w:hanging="0"/>
        <w:rPr>
          <w:strike w:val="false"/>
          <w:dstrike w:val="false"/>
        </w:rPr>
      </w:pPr>
      <w:r>
        <w:rPr>
          <w:rFonts w:cs="Arial" w:ascii="Calibri" w:hAnsi="Calibri"/>
          <w:strike w:val="false"/>
          <w:dstrike w:val="false"/>
          <w:sz w:val="24"/>
          <w:szCs w:val="24"/>
        </w:rPr>
        <w:t>Section 3</w:t>
        <w:tab/>
        <w:t>College-wide Committees</w:t>
      </w:r>
    </w:p>
    <w:p>
      <w:pPr>
        <w:pStyle w:val="Normal"/>
        <w:tabs>
          <w:tab w:val="left" w:pos="1440" w:leader="none"/>
        </w:tabs>
        <w:spacing w:beforeAutospacing="1" w:afterAutospacing="1"/>
        <w:ind w:left="1440" w:hanging="360"/>
        <w:rPr/>
      </w:pPr>
      <w:r>
        <w:rPr>
          <w:rFonts w:cs="Arial" w:ascii="Calibri" w:hAnsi="Calibri"/>
          <w:b/>
          <w:strike w:val="false"/>
          <w:dstrike w:val="false"/>
          <w:sz w:val="24"/>
          <w:szCs w:val="24"/>
        </w:rPr>
        <w:t>d.</w:t>
      </w:r>
      <w:r>
        <w:rPr>
          <w:rFonts w:cs="Arial" w:ascii="Calibri" w:hAnsi="Calibri"/>
          <w:strike w:val="false"/>
          <w:dstrike w:val="false"/>
          <w:sz w:val="24"/>
          <w:szCs w:val="24"/>
        </w:rPr>
        <w:t xml:space="preserve"> </w:t>
        <w:tab/>
        <w:t xml:space="preserve">The Chairperson of the Academic Assembly shall serve as a representative of the Grant Campus </w:t>
      </w:r>
      <w:r>
        <w:rPr>
          <w:rFonts w:cs="Arial" w:ascii="Calibri" w:hAnsi="Calibri"/>
          <w:strike/>
          <w:sz w:val="24"/>
          <w:szCs w:val="24"/>
          <w:highlight w:val="yellow"/>
        </w:rPr>
        <w:t xml:space="preserve">on the SCCC Governance Council and </w:t>
      </w:r>
      <w:r>
        <w:rPr>
          <w:rFonts w:cs="Arial" w:ascii="Calibri" w:hAnsi="Calibri"/>
          <w:strike w:val="false"/>
          <w:dstrike w:val="false"/>
          <w:sz w:val="24"/>
          <w:szCs w:val="24"/>
        </w:rPr>
        <w:t xml:space="preserve">on the Strategic Planning Council. The Chairperson-elect or the immediate past Chairperson, whichever is in office, shall serve as the second representative of the Grant Campus </w:t>
      </w:r>
      <w:r>
        <w:rPr>
          <w:rFonts w:cs="Arial" w:ascii="Calibri" w:hAnsi="Calibri"/>
          <w:strike/>
          <w:sz w:val="24"/>
          <w:szCs w:val="24"/>
          <w:highlight w:val="yellow"/>
        </w:rPr>
        <w:t xml:space="preserve">on the SCCC Governance Council and </w:t>
      </w:r>
      <w:r>
        <w:rPr>
          <w:rFonts w:cs="Arial" w:ascii="Calibri" w:hAnsi="Calibri"/>
          <w:strike w:val="false"/>
          <w:dstrike w:val="false"/>
          <w:sz w:val="24"/>
          <w:szCs w:val="24"/>
        </w:rPr>
        <w:t>on the Strategic Planning Council.</w:t>
      </w:r>
    </w:p>
    <w:sectPr>
      <w:footerReference w:type="default" r:id="rId3"/>
      <w:type w:val="nextPage"/>
      <w:pgSz w:w="11906" w:h="16838"/>
      <w:pgMar w:left="1134" w:right="1134"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y">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alibri">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3</w:t>
    </w:r>
    <w:r>
      <w:fldChar w:fldCharType="end"/>
    </w:r>
  </w:p>
  <w:p>
    <w:pPr>
      <w:pStyle w:val="Footer"/>
      <w:jc w:val="center"/>
      <w:rPr/>
    </w:pPr>
    <w:r>
      <w:rPr/>
    </w:r>
  </w:p>
  <w:p>
    <w:pPr>
      <w:pStyle w:val="Footer"/>
      <w:jc w:val="cen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2160" w:hanging="360"/>
      </w:pPr>
      <w:rPr>
        <w:rFonts w:ascii="Symbol" w:hAnsi="Symbol" w:cs="Symbol" w:hint="default"/>
        <w:sz w:val="24"/>
        <w:rFonts w:cs="Symbol"/>
      </w:rPr>
    </w:lvl>
    <w:lvl w:ilvl="1">
      <w:start w:val="1"/>
      <w:numFmt w:val="bullet"/>
      <w:lvlText w:val="o"/>
      <w:lvlJc w:val="left"/>
      <w:pPr>
        <w:ind w:left="2880" w:hanging="360"/>
      </w:pPr>
      <w:rPr>
        <w:rFonts w:ascii="Courier New" w:hAnsi="Courier New" w:cs="Courier New" w:hint="default"/>
        <w:rFonts w:cs="Courier New"/>
      </w:rPr>
    </w:lvl>
    <w:lvl w:ilvl="2">
      <w:start w:val="1"/>
      <w:numFmt w:val="bullet"/>
      <w:lvlText w:val=""/>
      <w:lvlJc w:val="left"/>
      <w:pPr>
        <w:ind w:left="3600" w:hanging="360"/>
      </w:pPr>
      <w:rPr>
        <w:rFonts w:ascii="Wingdings" w:hAnsi="Wingdings" w:cs="Wingdings" w:hint="default"/>
        <w:rFonts w:cs="Wingdings"/>
      </w:rPr>
    </w:lvl>
    <w:lvl w:ilvl="3">
      <w:start w:val="1"/>
      <w:numFmt w:val="bullet"/>
      <w:lvlText w:val=""/>
      <w:lvlJc w:val="left"/>
      <w:pPr>
        <w:ind w:left="4320" w:hanging="360"/>
      </w:pPr>
      <w:rPr>
        <w:rFonts w:ascii="Symbol" w:hAnsi="Symbol" w:cs="Symbol" w:hint="default"/>
        <w:rFonts w:cs="Symbol"/>
      </w:rPr>
    </w:lvl>
    <w:lvl w:ilvl="4">
      <w:start w:val="1"/>
      <w:numFmt w:val="bullet"/>
      <w:lvlText w:val="o"/>
      <w:lvlJc w:val="left"/>
      <w:pPr>
        <w:ind w:left="5040" w:hanging="360"/>
      </w:pPr>
      <w:rPr>
        <w:rFonts w:ascii="Courier New" w:hAnsi="Courier New" w:cs="Courier New" w:hint="default"/>
        <w:rFonts w:cs="Courier New"/>
      </w:rPr>
    </w:lvl>
    <w:lvl w:ilvl="5">
      <w:start w:val="1"/>
      <w:numFmt w:val="bullet"/>
      <w:lvlText w:val=""/>
      <w:lvlJc w:val="left"/>
      <w:pPr>
        <w:ind w:left="5760" w:hanging="360"/>
      </w:pPr>
      <w:rPr>
        <w:rFonts w:ascii="Wingdings" w:hAnsi="Wingdings" w:cs="Wingdings" w:hint="default"/>
        <w:rFonts w:cs="Wingdings"/>
      </w:rPr>
    </w:lvl>
    <w:lvl w:ilvl="6">
      <w:start w:val="1"/>
      <w:numFmt w:val="bullet"/>
      <w:lvlText w:val=""/>
      <w:lvlJc w:val="left"/>
      <w:pPr>
        <w:ind w:left="6480" w:hanging="360"/>
      </w:pPr>
      <w:rPr>
        <w:rFonts w:ascii="Symbol" w:hAnsi="Symbol" w:cs="Symbol" w:hint="default"/>
        <w:rFonts w:cs="Symbol"/>
      </w:rPr>
    </w:lvl>
    <w:lvl w:ilvl="7">
      <w:start w:val="1"/>
      <w:numFmt w:val="bullet"/>
      <w:lvlText w:val="o"/>
      <w:lvlJc w:val="left"/>
      <w:pPr>
        <w:ind w:left="7200" w:hanging="360"/>
      </w:pPr>
      <w:rPr>
        <w:rFonts w:ascii="Courier New" w:hAnsi="Courier New" w:cs="Courier New" w:hint="default"/>
        <w:rFonts w:cs="Courier New"/>
      </w:rPr>
    </w:lvl>
    <w:lvl w:ilvl="8">
      <w:start w:val="1"/>
      <w:numFmt w:val="bullet"/>
      <w:lvlText w:val=""/>
      <w:lvlJc w:val="left"/>
      <w:pPr>
        <w:ind w:left="7920" w:hanging="360"/>
      </w:pPr>
      <w:rPr>
        <w:rFonts w:ascii="Wingdings" w:hAnsi="Wingdings" w:cs="Wingdings" w:hint="default"/>
        <w:rFonts w:cs="Wingdings"/>
      </w:rPr>
    </w:lvl>
  </w:abstractNum>
  <w:abstractNum w:abstractNumId="2">
    <w:lvl w:ilvl="0">
      <w:start w:val="1"/>
      <w:numFmt w:val="lowerLetter"/>
      <w:lvlText w:val="%1."/>
      <w:lvlJc w:val="left"/>
      <w:pPr>
        <w:ind w:left="1440" w:hanging="720"/>
      </w:pPr>
      <w:rPr>
        <w:sz w:val="24"/>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lvl w:ilvl="0">
      <w:start w:val="1"/>
      <w:numFmt w:val="lowerLetter"/>
      <w:lvlText w:val="%1."/>
      <w:lvlJc w:val="left"/>
      <w:pPr>
        <w:ind w:left="1080" w:hanging="360"/>
      </w:pPr>
      <w:rPr>
        <w:sz w:val="24"/>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9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Noto Sans Devanagari"/>
        <w:sz w:val="20"/>
        <w:szCs w:val="24"/>
        <w:lang w:val="en-US" w:eastAsia="zh-CN" w:bidi="hi-IN"/>
      </w:rPr>
    </w:rPrDefault>
    <w:pPrDefault>
      <w:pPr/>
    </w:pPrDefault>
  </w:docDefaults>
  <w:style w:type="paragraph" w:styleId="Normal">
    <w:name w:val="Normal"/>
    <w:qFormat/>
    <w:pPr>
      <w:widowControl/>
      <w:bidi w:val="0"/>
      <w:jc w:val="left"/>
    </w:pPr>
    <w:rPr>
      <w:rFonts w:ascii="Liberation Serif" w:hAnsi="Liberation Serif" w:eastAsia="Noto Sans CJK SC Regular" w:cs="Noto Sans Devanagari"/>
      <w:color w:val="00000A"/>
      <w:sz w:val="24"/>
      <w:szCs w:val="24"/>
      <w:lang w:val="en-US" w:eastAsia="zh-CN" w:bidi="hi-IN"/>
    </w:rPr>
  </w:style>
  <w:style w:type="paragraph" w:styleId="Heading1">
    <w:name w:val="Heading 1"/>
    <w:basedOn w:val="Heading"/>
    <w:qFormat/>
    <w:pPr/>
    <w:rPr/>
  </w:style>
  <w:style w:type="paragraph" w:styleId="Heading3">
    <w:name w:val="Heading 3"/>
    <w:basedOn w:val="Normal"/>
    <w:next w:val="Normal"/>
    <w:qFormat/>
    <w:pPr>
      <w:keepNext/>
      <w:ind w:right="-360" w:hanging="0"/>
      <w:outlineLvl w:val="2"/>
    </w:pPr>
    <w:rPr>
      <w:b/>
      <w:sz w:val="24"/>
    </w:rPr>
  </w:style>
  <w:style w:type="character" w:styleId="ListLabel433">
    <w:name w:val="ListLabel 433"/>
    <w:qFormat/>
    <w:rPr>
      <w:rFonts w:cs="OpenSymbol"/>
      <w:b w:val="false"/>
      <w:sz w:val="23"/>
    </w:rPr>
  </w:style>
  <w:style w:type="character" w:styleId="ListLabel434">
    <w:name w:val="ListLabel 434"/>
    <w:qFormat/>
    <w:rPr>
      <w:rFonts w:cs="OpenSymbol"/>
    </w:rPr>
  </w:style>
  <w:style w:type="character" w:styleId="ListLabel435">
    <w:name w:val="ListLabel 435"/>
    <w:qFormat/>
    <w:rPr>
      <w:rFonts w:cs="OpenSymbol"/>
    </w:rPr>
  </w:style>
  <w:style w:type="character" w:styleId="ListLabel436">
    <w:name w:val="ListLabel 436"/>
    <w:qFormat/>
    <w:rPr>
      <w:rFonts w:cs="OpenSymbol"/>
    </w:rPr>
  </w:style>
  <w:style w:type="character" w:styleId="ListLabel437">
    <w:name w:val="ListLabel 437"/>
    <w:qFormat/>
    <w:rPr>
      <w:rFonts w:cs="OpenSymbol"/>
    </w:rPr>
  </w:style>
  <w:style w:type="character" w:styleId="ListLabel438">
    <w:name w:val="ListLabel 438"/>
    <w:qFormat/>
    <w:rPr>
      <w:rFonts w:cs="OpenSymbol"/>
    </w:rPr>
  </w:style>
  <w:style w:type="character" w:styleId="ListLabel439">
    <w:name w:val="ListLabel 439"/>
    <w:qFormat/>
    <w:rPr>
      <w:rFonts w:cs="OpenSymbol"/>
    </w:rPr>
  </w:style>
  <w:style w:type="character" w:styleId="ListLabel440">
    <w:name w:val="ListLabel 440"/>
    <w:qFormat/>
    <w:rPr>
      <w:rFonts w:cs="OpenSymbol"/>
    </w:rPr>
  </w:style>
  <w:style w:type="character" w:styleId="ListLabel441">
    <w:name w:val="ListLabel 441"/>
    <w:qFormat/>
    <w:rPr>
      <w:rFonts w:cs="OpenSymbol"/>
    </w:rPr>
  </w:style>
  <w:style w:type="character" w:styleId="ListLabel442">
    <w:name w:val="ListLabel 442"/>
    <w:qFormat/>
    <w:rPr>
      <w:rFonts w:cs="OpenSymbol"/>
      <w:sz w:val="23"/>
    </w:rPr>
  </w:style>
  <w:style w:type="character" w:styleId="ListLabel443">
    <w:name w:val="ListLabel 443"/>
    <w:qFormat/>
    <w:rPr>
      <w:rFonts w:cs="OpenSymbol"/>
    </w:rPr>
  </w:style>
  <w:style w:type="character" w:styleId="ListLabel444">
    <w:name w:val="ListLabel 444"/>
    <w:qFormat/>
    <w:rPr>
      <w:rFonts w:cs="OpenSymbol"/>
    </w:rPr>
  </w:style>
  <w:style w:type="character" w:styleId="ListLabel445">
    <w:name w:val="ListLabel 445"/>
    <w:qFormat/>
    <w:rPr>
      <w:rFonts w:cs="OpenSymbol"/>
    </w:rPr>
  </w:style>
  <w:style w:type="character" w:styleId="ListLabel446">
    <w:name w:val="ListLabel 446"/>
    <w:qFormat/>
    <w:rPr>
      <w:rFonts w:cs="OpenSymbol"/>
    </w:rPr>
  </w:style>
  <w:style w:type="character" w:styleId="ListLabel447">
    <w:name w:val="ListLabel 447"/>
    <w:qFormat/>
    <w:rPr>
      <w:rFonts w:cs="OpenSymbol"/>
    </w:rPr>
  </w:style>
  <w:style w:type="character" w:styleId="ListLabel448">
    <w:name w:val="ListLabel 448"/>
    <w:qFormat/>
    <w:rPr>
      <w:rFonts w:cs="OpenSymbol"/>
    </w:rPr>
  </w:style>
  <w:style w:type="character" w:styleId="ListLabel449">
    <w:name w:val="ListLabel 449"/>
    <w:qFormat/>
    <w:rPr>
      <w:rFonts w:cs="OpenSymbol"/>
    </w:rPr>
  </w:style>
  <w:style w:type="character" w:styleId="ListLabel450">
    <w:name w:val="ListLabel 450"/>
    <w:qFormat/>
    <w:rPr>
      <w:rFonts w:cs="OpenSymbol"/>
    </w:rPr>
  </w:style>
  <w:style w:type="character" w:styleId="ListLabel451">
    <w:name w:val="ListLabel 451"/>
    <w:qFormat/>
    <w:rPr>
      <w:rFonts w:ascii="Calibry" w:hAnsi="Calibry" w:cs="OpenSymbol"/>
      <w:sz w:val="24"/>
    </w:rPr>
  </w:style>
  <w:style w:type="character" w:styleId="ListLabel452">
    <w:name w:val="ListLabel 452"/>
    <w:qFormat/>
    <w:rPr>
      <w:rFonts w:cs="OpenSymbol"/>
    </w:rPr>
  </w:style>
  <w:style w:type="character" w:styleId="ListLabel453">
    <w:name w:val="ListLabel 453"/>
    <w:qFormat/>
    <w:rPr>
      <w:rFonts w:cs="OpenSymbol"/>
    </w:rPr>
  </w:style>
  <w:style w:type="character" w:styleId="ListLabel454">
    <w:name w:val="ListLabel 454"/>
    <w:qFormat/>
    <w:rPr>
      <w:rFonts w:cs="OpenSymbol"/>
    </w:rPr>
  </w:style>
  <w:style w:type="character" w:styleId="ListLabel455">
    <w:name w:val="ListLabel 455"/>
    <w:qFormat/>
    <w:rPr>
      <w:rFonts w:cs="OpenSymbol"/>
    </w:rPr>
  </w:style>
  <w:style w:type="character" w:styleId="ListLabel456">
    <w:name w:val="ListLabel 456"/>
    <w:qFormat/>
    <w:rPr>
      <w:rFonts w:cs="OpenSymbol"/>
    </w:rPr>
  </w:style>
  <w:style w:type="character" w:styleId="ListLabel457">
    <w:name w:val="ListLabel 457"/>
    <w:qFormat/>
    <w:rPr>
      <w:rFonts w:cs="OpenSymbol"/>
    </w:rPr>
  </w:style>
  <w:style w:type="character" w:styleId="ListLabel458">
    <w:name w:val="ListLabel 458"/>
    <w:qFormat/>
    <w:rPr>
      <w:rFonts w:cs="OpenSymbol"/>
    </w:rPr>
  </w:style>
  <w:style w:type="character" w:styleId="ListLabel459">
    <w:name w:val="ListLabel 459"/>
    <w:qFormat/>
    <w:rPr>
      <w:rFonts w:cs="OpenSymbol"/>
    </w:rPr>
  </w:style>
  <w:style w:type="character" w:styleId="InternetLink">
    <w:name w:val="Internet Link"/>
    <w:rPr>
      <w:color w:val="000080"/>
      <w:u w:val="single"/>
      <w:lang w:val="zxx" w:eastAsia="zxx" w:bidi="zxx"/>
    </w:rPr>
  </w:style>
  <w:style w:type="character" w:styleId="VisitedInternetLink">
    <w:name w:val="Visited Internet Link"/>
    <w:rPr>
      <w:color w:val="800000"/>
      <w:u w:val="single"/>
      <w:lang w:val="zxx" w:eastAsia="zxx" w:bidi="zxx"/>
    </w:rPr>
  </w:style>
  <w:style w:type="character" w:styleId="FootnoteAnchor">
    <w:name w:val="Footnote Anchor"/>
    <w:rPr>
      <w:vertAlign w:val="superscript"/>
    </w:rPr>
  </w:style>
  <w:style w:type="character" w:styleId="FootnoteCharacters">
    <w:name w:val="Footnote Characters"/>
    <w:qFormat/>
    <w:rPr/>
  </w:style>
  <w:style w:type="character" w:styleId="EndnoteAnchor">
    <w:name w:val="Endnote Anchor"/>
    <w:rPr>
      <w:vertAlign w:val="superscript"/>
    </w:rPr>
  </w:style>
  <w:style w:type="character" w:styleId="EndnoteCharacters">
    <w:name w:val="Endnote Characters"/>
    <w:qFormat/>
    <w:rPr/>
  </w:style>
  <w:style w:type="character" w:styleId="ListLabel460">
    <w:name w:val="ListLabel 460"/>
    <w:qFormat/>
    <w:rPr>
      <w:rFonts w:cs="OpenSymbol"/>
      <w:b w:val="false"/>
      <w:sz w:val="23"/>
    </w:rPr>
  </w:style>
  <w:style w:type="character" w:styleId="ListLabel461">
    <w:name w:val="ListLabel 461"/>
    <w:qFormat/>
    <w:rPr>
      <w:rFonts w:cs="OpenSymbol"/>
    </w:rPr>
  </w:style>
  <w:style w:type="character" w:styleId="ListLabel462">
    <w:name w:val="ListLabel 462"/>
    <w:qFormat/>
    <w:rPr>
      <w:rFonts w:cs="OpenSymbol"/>
    </w:rPr>
  </w:style>
  <w:style w:type="character" w:styleId="ListLabel463">
    <w:name w:val="ListLabel 463"/>
    <w:qFormat/>
    <w:rPr>
      <w:rFonts w:cs="OpenSymbol"/>
    </w:rPr>
  </w:style>
  <w:style w:type="character" w:styleId="ListLabel464">
    <w:name w:val="ListLabel 464"/>
    <w:qFormat/>
    <w:rPr>
      <w:rFonts w:cs="OpenSymbol"/>
    </w:rPr>
  </w:style>
  <w:style w:type="character" w:styleId="ListLabel465">
    <w:name w:val="ListLabel 465"/>
    <w:qFormat/>
    <w:rPr>
      <w:rFonts w:cs="OpenSymbol"/>
    </w:rPr>
  </w:style>
  <w:style w:type="character" w:styleId="ListLabel466">
    <w:name w:val="ListLabel 466"/>
    <w:qFormat/>
    <w:rPr>
      <w:rFonts w:cs="OpenSymbol"/>
    </w:rPr>
  </w:style>
  <w:style w:type="character" w:styleId="ListLabel467">
    <w:name w:val="ListLabel 467"/>
    <w:qFormat/>
    <w:rPr>
      <w:rFonts w:cs="OpenSymbol"/>
    </w:rPr>
  </w:style>
  <w:style w:type="character" w:styleId="ListLabel468">
    <w:name w:val="ListLabel 468"/>
    <w:qFormat/>
    <w:rPr>
      <w:rFonts w:cs="OpenSymbol"/>
    </w:rPr>
  </w:style>
  <w:style w:type="character" w:styleId="ListLabel469">
    <w:name w:val="ListLabel 469"/>
    <w:qFormat/>
    <w:rPr>
      <w:rFonts w:cs="OpenSymbol"/>
      <w:sz w:val="23"/>
    </w:rPr>
  </w:style>
  <w:style w:type="character" w:styleId="ListLabel470">
    <w:name w:val="ListLabel 470"/>
    <w:qFormat/>
    <w:rPr>
      <w:rFonts w:cs="OpenSymbol"/>
    </w:rPr>
  </w:style>
  <w:style w:type="character" w:styleId="ListLabel471">
    <w:name w:val="ListLabel 471"/>
    <w:qFormat/>
    <w:rPr>
      <w:rFonts w:cs="OpenSymbol"/>
    </w:rPr>
  </w:style>
  <w:style w:type="character" w:styleId="ListLabel472">
    <w:name w:val="ListLabel 472"/>
    <w:qFormat/>
    <w:rPr>
      <w:rFonts w:cs="OpenSymbol"/>
    </w:rPr>
  </w:style>
  <w:style w:type="character" w:styleId="ListLabel473">
    <w:name w:val="ListLabel 473"/>
    <w:qFormat/>
    <w:rPr>
      <w:rFonts w:cs="OpenSymbol"/>
    </w:rPr>
  </w:style>
  <w:style w:type="character" w:styleId="ListLabel474">
    <w:name w:val="ListLabel 474"/>
    <w:qFormat/>
    <w:rPr>
      <w:rFonts w:cs="OpenSymbol"/>
    </w:rPr>
  </w:style>
  <w:style w:type="character" w:styleId="ListLabel475">
    <w:name w:val="ListLabel 475"/>
    <w:qFormat/>
    <w:rPr>
      <w:rFonts w:cs="OpenSymbol"/>
    </w:rPr>
  </w:style>
  <w:style w:type="character" w:styleId="ListLabel476">
    <w:name w:val="ListLabel 476"/>
    <w:qFormat/>
    <w:rPr>
      <w:rFonts w:cs="OpenSymbol"/>
    </w:rPr>
  </w:style>
  <w:style w:type="character" w:styleId="ListLabel477">
    <w:name w:val="ListLabel 477"/>
    <w:qFormat/>
    <w:rPr>
      <w:rFonts w:cs="OpenSymbol"/>
    </w:rPr>
  </w:style>
  <w:style w:type="character" w:styleId="ListLabel478">
    <w:name w:val="ListLabel 478"/>
    <w:qFormat/>
    <w:rPr>
      <w:rFonts w:cs="OpenSymbol"/>
      <w:sz w:val="24"/>
    </w:rPr>
  </w:style>
  <w:style w:type="character" w:styleId="ListLabel479">
    <w:name w:val="ListLabel 479"/>
    <w:qFormat/>
    <w:rPr>
      <w:rFonts w:cs="OpenSymbol"/>
    </w:rPr>
  </w:style>
  <w:style w:type="character" w:styleId="ListLabel480">
    <w:name w:val="ListLabel 480"/>
    <w:qFormat/>
    <w:rPr>
      <w:rFonts w:cs="OpenSymbol"/>
    </w:rPr>
  </w:style>
  <w:style w:type="character" w:styleId="ListLabel481">
    <w:name w:val="ListLabel 481"/>
    <w:qFormat/>
    <w:rPr>
      <w:rFonts w:cs="OpenSymbol"/>
    </w:rPr>
  </w:style>
  <w:style w:type="character" w:styleId="ListLabel482">
    <w:name w:val="ListLabel 482"/>
    <w:qFormat/>
    <w:rPr>
      <w:rFonts w:cs="OpenSymbol"/>
    </w:rPr>
  </w:style>
  <w:style w:type="character" w:styleId="ListLabel483">
    <w:name w:val="ListLabel 483"/>
    <w:qFormat/>
    <w:rPr>
      <w:rFonts w:cs="OpenSymbol"/>
    </w:rPr>
  </w:style>
  <w:style w:type="character" w:styleId="ListLabel484">
    <w:name w:val="ListLabel 484"/>
    <w:qFormat/>
    <w:rPr>
      <w:rFonts w:cs="OpenSymbol"/>
    </w:rPr>
  </w:style>
  <w:style w:type="character" w:styleId="ListLabel485">
    <w:name w:val="ListLabel 485"/>
    <w:qFormat/>
    <w:rPr>
      <w:rFonts w:cs="OpenSymbol"/>
    </w:rPr>
  </w:style>
  <w:style w:type="character" w:styleId="ListLabel486">
    <w:name w:val="ListLabel 486"/>
    <w:qFormat/>
    <w:rPr>
      <w:rFonts w:cs="OpenSymbol"/>
    </w:rPr>
  </w:style>
  <w:style w:type="character" w:styleId="ListLabel487">
    <w:name w:val="ListLabel 487"/>
    <w:qFormat/>
    <w:rPr>
      <w:rFonts w:cs="OpenSymbol"/>
      <w:b w:val="false"/>
      <w:sz w:val="23"/>
    </w:rPr>
  </w:style>
  <w:style w:type="character" w:styleId="ListLabel488">
    <w:name w:val="ListLabel 488"/>
    <w:qFormat/>
    <w:rPr>
      <w:rFonts w:cs="OpenSymbol"/>
    </w:rPr>
  </w:style>
  <w:style w:type="character" w:styleId="ListLabel489">
    <w:name w:val="ListLabel 489"/>
    <w:qFormat/>
    <w:rPr>
      <w:rFonts w:cs="OpenSymbol"/>
    </w:rPr>
  </w:style>
  <w:style w:type="character" w:styleId="ListLabel490">
    <w:name w:val="ListLabel 490"/>
    <w:qFormat/>
    <w:rPr>
      <w:rFonts w:cs="OpenSymbol"/>
    </w:rPr>
  </w:style>
  <w:style w:type="character" w:styleId="ListLabel491">
    <w:name w:val="ListLabel 491"/>
    <w:qFormat/>
    <w:rPr>
      <w:rFonts w:cs="OpenSymbol"/>
    </w:rPr>
  </w:style>
  <w:style w:type="character" w:styleId="ListLabel492">
    <w:name w:val="ListLabel 492"/>
    <w:qFormat/>
    <w:rPr>
      <w:rFonts w:cs="OpenSymbol"/>
    </w:rPr>
  </w:style>
  <w:style w:type="character" w:styleId="ListLabel493">
    <w:name w:val="ListLabel 493"/>
    <w:qFormat/>
    <w:rPr>
      <w:rFonts w:cs="OpenSymbol"/>
    </w:rPr>
  </w:style>
  <w:style w:type="character" w:styleId="ListLabel494">
    <w:name w:val="ListLabel 494"/>
    <w:qFormat/>
    <w:rPr>
      <w:rFonts w:cs="OpenSymbol"/>
    </w:rPr>
  </w:style>
  <w:style w:type="character" w:styleId="ListLabel495">
    <w:name w:val="ListLabel 495"/>
    <w:qFormat/>
    <w:rPr>
      <w:rFonts w:cs="OpenSymbol"/>
    </w:rPr>
  </w:style>
  <w:style w:type="character" w:styleId="ListLabel496">
    <w:name w:val="ListLabel 496"/>
    <w:qFormat/>
    <w:rPr>
      <w:rFonts w:cs="OpenSymbol"/>
      <w:sz w:val="23"/>
    </w:rPr>
  </w:style>
  <w:style w:type="character" w:styleId="ListLabel497">
    <w:name w:val="ListLabel 497"/>
    <w:qFormat/>
    <w:rPr>
      <w:rFonts w:cs="OpenSymbol"/>
    </w:rPr>
  </w:style>
  <w:style w:type="character" w:styleId="ListLabel498">
    <w:name w:val="ListLabel 498"/>
    <w:qFormat/>
    <w:rPr>
      <w:rFonts w:cs="OpenSymbol"/>
    </w:rPr>
  </w:style>
  <w:style w:type="character" w:styleId="ListLabel499">
    <w:name w:val="ListLabel 499"/>
    <w:qFormat/>
    <w:rPr>
      <w:rFonts w:cs="OpenSymbol"/>
    </w:rPr>
  </w:style>
  <w:style w:type="character" w:styleId="ListLabel500">
    <w:name w:val="ListLabel 500"/>
    <w:qFormat/>
    <w:rPr>
      <w:rFonts w:cs="OpenSymbol"/>
    </w:rPr>
  </w:style>
  <w:style w:type="character" w:styleId="ListLabel501">
    <w:name w:val="ListLabel 501"/>
    <w:qFormat/>
    <w:rPr>
      <w:rFonts w:cs="OpenSymbol"/>
    </w:rPr>
  </w:style>
  <w:style w:type="character" w:styleId="ListLabel502">
    <w:name w:val="ListLabel 502"/>
    <w:qFormat/>
    <w:rPr>
      <w:rFonts w:cs="OpenSymbol"/>
    </w:rPr>
  </w:style>
  <w:style w:type="character" w:styleId="ListLabel503">
    <w:name w:val="ListLabel 503"/>
    <w:qFormat/>
    <w:rPr>
      <w:rFonts w:cs="OpenSymbol"/>
    </w:rPr>
  </w:style>
  <w:style w:type="character" w:styleId="ListLabel504">
    <w:name w:val="ListLabel 504"/>
    <w:qFormat/>
    <w:rPr>
      <w:rFonts w:cs="OpenSymbol"/>
    </w:rPr>
  </w:style>
  <w:style w:type="character" w:styleId="ListLabel505">
    <w:name w:val="ListLabel 505"/>
    <w:qFormat/>
    <w:rPr>
      <w:rFonts w:cs="OpenSymbol"/>
      <w:sz w:val="24"/>
    </w:rPr>
  </w:style>
  <w:style w:type="character" w:styleId="ListLabel506">
    <w:name w:val="ListLabel 506"/>
    <w:qFormat/>
    <w:rPr>
      <w:rFonts w:cs="OpenSymbol"/>
    </w:rPr>
  </w:style>
  <w:style w:type="character" w:styleId="ListLabel507">
    <w:name w:val="ListLabel 507"/>
    <w:qFormat/>
    <w:rPr>
      <w:rFonts w:cs="OpenSymbol"/>
    </w:rPr>
  </w:style>
  <w:style w:type="character" w:styleId="ListLabel508">
    <w:name w:val="ListLabel 508"/>
    <w:qFormat/>
    <w:rPr>
      <w:rFonts w:cs="OpenSymbol"/>
    </w:rPr>
  </w:style>
  <w:style w:type="character" w:styleId="ListLabel509">
    <w:name w:val="ListLabel 509"/>
    <w:qFormat/>
    <w:rPr>
      <w:rFonts w:cs="OpenSymbol"/>
    </w:rPr>
  </w:style>
  <w:style w:type="character" w:styleId="ListLabel510">
    <w:name w:val="ListLabel 510"/>
    <w:qFormat/>
    <w:rPr>
      <w:rFonts w:cs="OpenSymbol"/>
    </w:rPr>
  </w:style>
  <w:style w:type="character" w:styleId="ListLabel511">
    <w:name w:val="ListLabel 511"/>
    <w:qFormat/>
    <w:rPr>
      <w:rFonts w:cs="OpenSymbol"/>
    </w:rPr>
  </w:style>
  <w:style w:type="character" w:styleId="ListLabel512">
    <w:name w:val="ListLabel 512"/>
    <w:qFormat/>
    <w:rPr>
      <w:rFonts w:cs="OpenSymbol"/>
    </w:rPr>
  </w:style>
  <w:style w:type="character" w:styleId="ListLabel513">
    <w:name w:val="ListLabel 513"/>
    <w:qFormat/>
    <w:rPr>
      <w:rFonts w:cs="OpenSymbol"/>
    </w:rPr>
  </w:style>
  <w:style w:type="character" w:styleId="ListLabel514">
    <w:name w:val="ListLabel 514"/>
    <w:qFormat/>
    <w:rPr>
      <w:rFonts w:cs="OpenSymbol"/>
      <w:b w:val="false"/>
      <w:sz w:val="23"/>
    </w:rPr>
  </w:style>
  <w:style w:type="character" w:styleId="ListLabel515">
    <w:name w:val="ListLabel 515"/>
    <w:qFormat/>
    <w:rPr>
      <w:rFonts w:cs="OpenSymbol"/>
    </w:rPr>
  </w:style>
  <w:style w:type="character" w:styleId="ListLabel516">
    <w:name w:val="ListLabel 516"/>
    <w:qFormat/>
    <w:rPr>
      <w:rFonts w:cs="OpenSymbol"/>
    </w:rPr>
  </w:style>
  <w:style w:type="character" w:styleId="ListLabel517">
    <w:name w:val="ListLabel 517"/>
    <w:qFormat/>
    <w:rPr>
      <w:rFonts w:cs="OpenSymbol"/>
    </w:rPr>
  </w:style>
  <w:style w:type="character" w:styleId="ListLabel518">
    <w:name w:val="ListLabel 518"/>
    <w:qFormat/>
    <w:rPr>
      <w:rFonts w:cs="OpenSymbol"/>
    </w:rPr>
  </w:style>
  <w:style w:type="character" w:styleId="ListLabel519">
    <w:name w:val="ListLabel 519"/>
    <w:qFormat/>
    <w:rPr>
      <w:rFonts w:cs="OpenSymbol"/>
    </w:rPr>
  </w:style>
  <w:style w:type="character" w:styleId="ListLabel520">
    <w:name w:val="ListLabel 520"/>
    <w:qFormat/>
    <w:rPr>
      <w:rFonts w:cs="OpenSymbol"/>
    </w:rPr>
  </w:style>
  <w:style w:type="character" w:styleId="ListLabel521">
    <w:name w:val="ListLabel 521"/>
    <w:qFormat/>
    <w:rPr>
      <w:rFonts w:cs="OpenSymbol"/>
    </w:rPr>
  </w:style>
  <w:style w:type="character" w:styleId="ListLabel522">
    <w:name w:val="ListLabel 522"/>
    <w:qFormat/>
    <w:rPr>
      <w:rFonts w:cs="OpenSymbol"/>
    </w:rPr>
  </w:style>
  <w:style w:type="character" w:styleId="ListLabel523">
    <w:name w:val="ListLabel 523"/>
    <w:qFormat/>
    <w:rPr>
      <w:rFonts w:cs="OpenSymbol"/>
      <w:sz w:val="23"/>
    </w:rPr>
  </w:style>
  <w:style w:type="character" w:styleId="ListLabel524">
    <w:name w:val="ListLabel 524"/>
    <w:qFormat/>
    <w:rPr>
      <w:rFonts w:cs="OpenSymbol"/>
    </w:rPr>
  </w:style>
  <w:style w:type="character" w:styleId="ListLabel525">
    <w:name w:val="ListLabel 525"/>
    <w:qFormat/>
    <w:rPr>
      <w:rFonts w:cs="OpenSymbol"/>
    </w:rPr>
  </w:style>
  <w:style w:type="character" w:styleId="ListLabel526">
    <w:name w:val="ListLabel 526"/>
    <w:qFormat/>
    <w:rPr>
      <w:rFonts w:cs="OpenSymbol"/>
    </w:rPr>
  </w:style>
  <w:style w:type="character" w:styleId="ListLabel527">
    <w:name w:val="ListLabel 527"/>
    <w:qFormat/>
    <w:rPr>
      <w:rFonts w:cs="OpenSymbol"/>
    </w:rPr>
  </w:style>
  <w:style w:type="character" w:styleId="ListLabel528">
    <w:name w:val="ListLabel 528"/>
    <w:qFormat/>
    <w:rPr>
      <w:rFonts w:cs="OpenSymbol"/>
    </w:rPr>
  </w:style>
  <w:style w:type="character" w:styleId="ListLabel529">
    <w:name w:val="ListLabel 529"/>
    <w:qFormat/>
    <w:rPr>
      <w:rFonts w:cs="OpenSymbol"/>
    </w:rPr>
  </w:style>
  <w:style w:type="character" w:styleId="ListLabel530">
    <w:name w:val="ListLabel 530"/>
    <w:qFormat/>
    <w:rPr>
      <w:rFonts w:cs="OpenSymbol"/>
    </w:rPr>
  </w:style>
  <w:style w:type="character" w:styleId="ListLabel531">
    <w:name w:val="ListLabel 531"/>
    <w:qFormat/>
    <w:rPr>
      <w:rFonts w:cs="OpenSymbol"/>
    </w:rPr>
  </w:style>
  <w:style w:type="character" w:styleId="ListLabel532">
    <w:name w:val="ListLabel 532"/>
    <w:qFormat/>
    <w:rPr>
      <w:rFonts w:cs="OpenSymbol"/>
      <w:sz w:val="24"/>
    </w:rPr>
  </w:style>
  <w:style w:type="character" w:styleId="ListLabel533">
    <w:name w:val="ListLabel 533"/>
    <w:qFormat/>
    <w:rPr>
      <w:rFonts w:cs="OpenSymbol"/>
    </w:rPr>
  </w:style>
  <w:style w:type="character" w:styleId="ListLabel534">
    <w:name w:val="ListLabel 534"/>
    <w:qFormat/>
    <w:rPr>
      <w:rFonts w:cs="OpenSymbol"/>
    </w:rPr>
  </w:style>
  <w:style w:type="character" w:styleId="ListLabel535">
    <w:name w:val="ListLabel 535"/>
    <w:qFormat/>
    <w:rPr>
      <w:rFonts w:cs="OpenSymbol"/>
    </w:rPr>
  </w:style>
  <w:style w:type="character" w:styleId="ListLabel536">
    <w:name w:val="ListLabel 536"/>
    <w:qFormat/>
    <w:rPr>
      <w:rFonts w:cs="OpenSymbol"/>
    </w:rPr>
  </w:style>
  <w:style w:type="character" w:styleId="ListLabel537">
    <w:name w:val="ListLabel 537"/>
    <w:qFormat/>
    <w:rPr>
      <w:rFonts w:cs="OpenSymbol"/>
    </w:rPr>
  </w:style>
  <w:style w:type="character" w:styleId="ListLabel538">
    <w:name w:val="ListLabel 538"/>
    <w:qFormat/>
    <w:rPr>
      <w:rFonts w:cs="OpenSymbol"/>
    </w:rPr>
  </w:style>
  <w:style w:type="character" w:styleId="ListLabel539">
    <w:name w:val="ListLabel 539"/>
    <w:qFormat/>
    <w:rPr>
      <w:rFonts w:cs="OpenSymbol"/>
    </w:rPr>
  </w:style>
  <w:style w:type="character" w:styleId="ListLabel540">
    <w:name w:val="ListLabel 540"/>
    <w:qFormat/>
    <w:rPr>
      <w:rFonts w:cs="OpenSymbol"/>
    </w:rPr>
  </w:style>
  <w:style w:type="character" w:styleId="ListLabel541">
    <w:name w:val="ListLabel 541"/>
    <w:qFormat/>
    <w:rPr>
      <w:rFonts w:cs="OpenSymbol"/>
      <w:b w:val="false"/>
      <w:sz w:val="23"/>
    </w:rPr>
  </w:style>
  <w:style w:type="character" w:styleId="ListLabel542">
    <w:name w:val="ListLabel 542"/>
    <w:qFormat/>
    <w:rPr>
      <w:rFonts w:cs="OpenSymbol"/>
    </w:rPr>
  </w:style>
  <w:style w:type="character" w:styleId="ListLabel543">
    <w:name w:val="ListLabel 543"/>
    <w:qFormat/>
    <w:rPr>
      <w:rFonts w:cs="OpenSymbol"/>
    </w:rPr>
  </w:style>
  <w:style w:type="character" w:styleId="ListLabel544">
    <w:name w:val="ListLabel 544"/>
    <w:qFormat/>
    <w:rPr>
      <w:rFonts w:cs="OpenSymbol"/>
    </w:rPr>
  </w:style>
  <w:style w:type="character" w:styleId="ListLabel545">
    <w:name w:val="ListLabel 545"/>
    <w:qFormat/>
    <w:rPr>
      <w:rFonts w:cs="OpenSymbol"/>
    </w:rPr>
  </w:style>
  <w:style w:type="character" w:styleId="ListLabel546">
    <w:name w:val="ListLabel 546"/>
    <w:qFormat/>
    <w:rPr>
      <w:rFonts w:cs="OpenSymbol"/>
    </w:rPr>
  </w:style>
  <w:style w:type="character" w:styleId="ListLabel547">
    <w:name w:val="ListLabel 547"/>
    <w:qFormat/>
    <w:rPr>
      <w:rFonts w:cs="OpenSymbol"/>
    </w:rPr>
  </w:style>
  <w:style w:type="character" w:styleId="ListLabel548">
    <w:name w:val="ListLabel 548"/>
    <w:qFormat/>
    <w:rPr>
      <w:rFonts w:cs="OpenSymbol"/>
    </w:rPr>
  </w:style>
  <w:style w:type="character" w:styleId="ListLabel549">
    <w:name w:val="ListLabel 549"/>
    <w:qFormat/>
    <w:rPr>
      <w:rFonts w:cs="OpenSymbol"/>
    </w:rPr>
  </w:style>
  <w:style w:type="character" w:styleId="ListLabel550">
    <w:name w:val="ListLabel 550"/>
    <w:qFormat/>
    <w:rPr>
      <w:rFonts w:cs="OpenSymbol"/>
      <w:sz w:val="23"/>
    </w:rPr>
  </w:style>
  <w:style w:type="character" w:styleId="ListLabel551">
    <w:name w:val="ListLabel 551"/>
    <w:qFormat/>
    <w:rPr>
      <w:rFonts w:cs="OpenSymbol"/>
    </w:rPr>
  </w:style>
  <w:style w:type="character" w:styleId="ListLabel552">
    <w:name w:val="ListLabel 552"/>
    <w:qFormat/>
    <w:rPr>
      <w:rFonts w:cs="OpenSymbol"/>
    </w:rPr>
  </w:style>
  <w:style w:type="character" w:styleId="ListLabel553">
    <w:name w:val="ListLabel 553"/>
    <w:qFormat/>
    <w:rPr>
      <w:rFonts w:cs="OpenSymbol"/>
    </w:rPr>
  </w:style>
  <w:style w:type="character" w:styleId="ListLabel554">
    <w:name w:val="ListLabel 554"/>
    <w:qFormat/>
    <w:rPr>
      <w:rFonts w:cs="OpenSymbol"/>
    </w:rPr>
  </w:style>
  <w:style w:type="character" w:styleId="ListLabel555">
    <w:name w:val="ListLabel 555"/>
    <w:qFormat/>
    <w:rPr>
      <w:rFonts w:cs="OpenSymbol"/>
    </w:rPr>
  </w:style>
  <w:style w:type="character" w:styleId="ListLabel556">
    <w:name w:val="ListLabel 556"/>
    <w:qFormat/>
    <w:rPr>
      <w:rFonts w:cs="OpenSymbol"/>
    </w:rPr>
  </w:style>
  <w:style w:type="character" w:styleId="ListLabel557">
    <w:name w:val="ListLabel 557"/>
    <w:qFormat/>
    <w:rPr>
      <w:rFonts w:cs="OpenSymbol"/>
    </w:rPr>
  </w:style>
  <w:style w:type="character" w:styleId="ListLabel558">
    <w:name w:val="ListLabel 558"/>
    <w:qFormat/>
    <w:rPr>
      <w:rFonts w:cs="OpenSymbol"/>
    </w:rPr>
  </w:style>
  <w:style w:type="character" w:styleId="ListLabel559">
    <w:name w:val="ListLabel 559"/>
    <w:qFormat/>
    <w:rPr>
      <w:rFonts w:cs="OpenSymbol"/>
      <w:sz w:val="24"/>
    </w:rPr>
  </w:style>
  <w:style w:type="character" w:styleId="ListLabel560">
    <w:name w:val="ListLabel 560"/>
    <w:qFormat/>
    <w:rPr>
      <w:rFonts w:cs="OpenSymbol"/>
    </w:rPr>
  </w:style>
  <w:style w:type="character" w:styleId="ListLabel561">
    <w:name w:val="ListLabel 561"/>
    <w:qFormat/>
    <w:rPr>
      <w:rFonts w:cs="OpenSymbol"/>
    </w:rPr>
  </w:style>
  <w:style w:type="character" w:styleId="ListLabel562">
    <w:name w:val="ListLabel 562"/>
    <w:qFormat/>
    <w:rPr>
      <w:rFonts w:cs="OpenSymbol"/>
    </w:rPr>
  </w:style>
  <w:style w:type="character" w:styleId="ListLabel563">
    <w:name w:val="ListLabel 563"/>
    <w:qFormat/>
    <w:rPr>
      <w:rFonts w:cs="OpenSymbol"/>
    </w:rPr>
  </w:style>
  <w:style w:type="character" w:styleId="ListLabel564">
    <w:name w:val="ListLabel 564"/>
    <w:qFormat/>
    <w:rPr>
      <w:rFonts w:cs="OpenSymbol"/>
    </w:rPr>
  </w:style>
  <w:style w:type="character" w:styleId="ListLabel565">
    <w:name w:val="ListLabel 565"/>
    <w:qFormat/>
    <w:rPr>
      <w:rFonts w:cs="OpenSymbol"/>
    </w:rPr>
  </w:style>
  <w:style w:type="character" w:styleId="ListLabel566">
    <w:name w:val="ListLabel 566"/>
    <w:qFormat/>
    <w:rPr>
      <w:rFonts w:cs="OpenSymbol"/>
    </w:rPr>
  </w:style>
  <w:style w:type="character" w:styleId="ListLabel567">
    <w:name w:val="ListLabel 567"/>
    <w:qFormat/>
    <w:rPr>
      <w:rFonts w:cs="OpenSymbol"/>
    </w:rPr>
  </w:style>
  <w:style w:type="character" w:styleId="ListLabel568">
    <w:name w:val="ListLabel 568"/>
    <w:qFormat/>
    <w:rPr>
      <w:rFonts w:cs="OpenSymbol"/>
      <w:b w:val="false"/>
      <w:sz w:val="23"/>
    </w:rPr>
  </w:style>
  <w:style w:type="character" w:styleId="ListLabel569">
    <w:name w:val="ListLabel 569"/>
    <w:qFormat/>
    <w:rPr>
      <w:rFonts w:cs="OpenSymbol"/>
    </w:rPr>
  </w:style>
  <w:style w:type="character" w:styleId="ListLabel570">
    <w:name w:val="ListLabel 570"/>
    <w:qFormat/>
    <w:rPr>
      <w:rFonts w:cs="OpenSymbol"/>
    </w:rPr>
  </w:style>
  <w:style w:type="character" w:styleId="ListLabel571">
    <w:name w:val="ListLabel 571"/>
    <w:qFormat/>
    <w:rPr>
      <w:rFonts w:cs="OpenSymbol"/>
    </w:rPr>
  </w:style>
  <w:style w:type="character" w:styleId="ListLabel572">
    <w:name w:val="ListLabel 572"/>
    <w:qFormat/>
    <w:rPr>
      <w:rFonts w:cs="OpenSymbol"/>
    </w:rPr>
  </w:style>
  <w:style w:type="character" w:styleId="ListLabel573">
    <w:name w:val="ListLabel 573"/>
    <w:qFormat/>
    <w:rPr>
      <w:rFonts w:cs="OpenSymbol"/>
    </w:rPr>
  </w:style>
  <w:style w:type="character" w:styleId="ListLabel574">
    <w:name w:val="ListLabel 574"/>
    <w:qFormat/>
    <w:rPr>
      <w:rFonts w:cs="OpenSymbol"/>
    </w:rPr>
  </w:style>
  <w:style w:type="character" w:styleId="ListLabel575">
    <w:name w:val="ListLabel 575"/>
    <w:qFormat/>
    <w:rPr>
      <w:rFonts w:cs="OpenSymbol"/>
    </w:rPr>
  </w:style>
  <w:style w:type="character" w:styleId="ListLabel576">
    <w:name w:val="ListLabel 576"/>
    <w:qFormat/>
    <w:rPr>
      <w:rFonts w:cs="OpenSymbol"/>
    </w:rPr>
  </w:style>
  <w:style w:type="character" w:styleId="ListLabel577">
    <w:name w:val="ListLabel 577"/>
    <w:qFormat/>
    <w:rPr>
      <w:rFonts w:cs="OpenSymbol"/>
      <w:sz w:val="23"/>
    </w:rPr>
  </w:style>
  <w:style w:type="character" w:styleId="ListLabel578">
    <w:name w:val="ListLabel 578"/>
    <w:qFormat/>
    <w:rPr>
      <w:rFonts w:cs="OpenSymbol"/>
    </w:rPr>
  </w:style>
  <w:style w:type="character" w:styleId="ListLabel579">
    <w:name w:val="ListLabel 579"/>
    <w:qFormat/>
    <w:rPr>
      <w:rFonts w:cs="OpenSymbol"/>
    </w:rPr>
  </w:style>
  <w:style w:type="character" w:styleId="ListLabel580">
    <w:name w:val="ListLabel 580"/>
    <w:qFormat/>
    <w:rPr>
      <w:rFonts w:cs="OpenSymbol"/>
    </w:rPr>
  </w:style>
  <w:style w:type="character" w:styleId="ListLabel581">
    <w:name w:val="ListLabel 581"/>
    <w:qFormat/>
    <w:rPr>
      <w:rFonts w:cs="OpenSymbol"/>
    </w:rPr>
  </w:style>
  <w:style w:type="character" w:styleId="ListLabel582">
    <w:name w:val="ListLabel 582"/>
    <w:qFormat/>
    <w:rPr>
      <w:rFonts w:cs="OpenSymbol"/>
    </w:rPr>
  </w:style>
  <w:style w:type="character" w:styleId="ListLabel583">
    <w:name w:val="ListLabel 583"/>
    <w:qFormat/>
    <w:rPr>
      <w:rFonts w:cs="OpenSymbol"/>
    </w:rPr>
  </w:style>
  <w:style w:type="character" w:styleId="ListLabel584">
    <w:name w:val="ListLabel 584"/>
    <w:qFormat/>
    <w:rPr>
      <w:rFonts w:cs="OpenSymbol"/>
    </w:rPr>
  </w:style>
  <w:style w:type="character" w:styleId="ListLabel585">
    <w:name w:val="ListLabel 585"/>
    <w:qFormat/>
    <w:rPr>
      <w:rFonts w:cs="OpenSymbol"/>
    </w:rPr>
  </w:style>
  <w:style w:type="character" w:styleId="ListLabel586">
    <w:name w:val="ListLabel 586"/>
    <w:qFormat/>
    <w:rPr>
      <w:rFonts w:cs="OpenSymbol"/>
      <w:sz w:val="24"/>
    </w:rPr>
  </w:style>
  <w:style w:type="character" w:styleId="ListLabel587">
    <w:name w:val="ListLabel 587"/>
    <w:qFormat/>
    <w:rPr>
      <w:rFonts w:cs="OpenSymbol"/>
    </w:rPr>
  </w:style>
  <w:style w:type="character" w:styleId="ListLabel588">
    <w:name w:val="ListLabel 588"/>
    <w:qFormat/>
    <w:rPr>
      <w:rFonts w:cs="OpenSymbol"/>
    </w:rPr>
  </w:style>
  <w:style w:type="character" w:styleId="ListLabel589">
    <w:name w:val="ListLabel 589"/>
    <w:qFormat/>
    <w:rPr>
      <w:rFonts w:cs="OpenSymbol"/>
    </w:rPr>
  </w:style>
  <w:style w:type="character" w:styleId="ListLabel590">
    <w:name w:val="ListLabel 590"/>
    <w:qFormat/>
    <w:rPr>
      <w:rFonts w:cs="OpenSymbol"/>
    </w:rPr>
  </w:style>
  <w:style w:type="character" w:styleId="ListLabel591">
    <w:name w:val="ListLabel 591"/>
    <w:qFormat/>
    <w:rPr>
      <w:rFonts w:cs="OpenSymbol"/>
    </w:rPr>
  </w:style>
  <w:style w:type="character" w:styleId="ListLabel592">
    <w:name w:val="ListLabel 592"/>
    <w:qFormat/>
    <w:rPr>
      <w:rFonts w:cs="OpenSymbol"/>
    </w:rPr>
  </w:style>
  <w:style w:type="character" w:styleId="ListLabel593">
    <w:name w:val="ListLabel 593"/>
    <w:qFormat/>
    <w:rPr>
      <w:rFonts w:cs="OpenSymbol"/>
    </w:rPr>
  </w:style>
  <w:style w:type="character" w:styleId="ListLabel594">
    <w:name w:val="ListLabel 594"/>
    <w:qFormat/>
    <w:rPr>
      <w:rFonts w:cs="OpenSymbol"/>
    </w:rPr>
  </w:style>
  <w:style w:type="character" w:styleId="ListLabel595">
    <w:name w:val="ListLabel 595"/>
    <w:qFormat/>
    <w:rPr>
      <w:rFonts w:cs="OpenSymbol"/>
      <w:b w:val="false"/>
      <w:sz w:val="23"/>
    </w:rPr>
  </w:style>
  <w:style w:type="character" w:styleId="ListLabel596">
    <w:name w:val="ListLabel 596"/>
    <w:qFormat/>
    <w:rPr>
      <w:rFonts w:cs="OpenSymbol"/>
    </w:rPr>
  </w:style>
  <w:style w:type="character" w:styleId="ListLabel597">
    <w:name w:val="ListLabel 597"/>
    <w:qFormat/>
    <w:rPr>
      <w:rFonts w:cs="OpenSymbol"/>
    </w:rPr>
  </w:style>
  <w:style w:type="character" w:styleId="ListLabel598">
    <w:name w:val="ListLabel 598"/>
    <w:qFormat/>
    <w:rPr>
      <w:rFonts w:cs="OpenSymbol"/>
    </w:rPr>
  </w:style>
  <w:style w:type="character" w:styleId="ListLabel599">
    <w:name w:val="ListLabel 599"/>
    <w:qFormat/>
    <w:rPr>
      <w:rFonts w:cs="OpenSymbol"/>
    </w:rPr>
  </w:style>
  <w:style w:type="character" w:styleId="ListLabel600">
    <w:name w:val="ListLabel 600"/>
    <w:qFormat/>
    <w:rPr>
      <w:rFonts w:cs="OpenSymbol"/>
    </w:rPr>
  </w:style>
  <w:style w:type="character" w:styleId="ListLabel601">
    <w:name w:val="ListLabel 601"/>
    <w:qFormat/>
    <w:rPr>
      <w:rFonts w:cs="OpenSymbol"/>
    </w:rPr>
  </w:style>
  <w:style w:type="character" w:styleId="ListLabel602">
    <w:name w:val="ListLabel 602"/>
    <w:qFormat/>
    <w:rPr>
      <w:rFonts w:cs="OpenSymbol"/>
    </w:rPr>
  </w:style>
  <w:style w:type="character" w:styleId="ListLabel603">
    <w:name w:val="ListLabel 603"/>
    <w:qFormat/>
    <w:rPr>
      <w:rFonts w:cs="OpenSymbol"/>
    </w:rPr>
  </w:style>
  <w:style w:type="character" w:styleId="ListLabel604">
    <w:name w:val="ListLabel 604"/>
    <w:qFormat/>
    <w:rPr>
      <w:rFonts w:cs="OpenSymbol"/>
      <w:sz w:val="23"/>
    </w:rPr>
  </w:style>
  <w:style w:type="character" w:styleId="ListLabel605">
    <w:name w:val="ListLabel 605"/>
    <w:qFormat/>
    <w:rPr>
      <w:rFonts w:cs="OpenSymbol"/>
    </w:rPr>
  </w:style>
  <w:style w:type="character" w:styleId="ListLabel606">
    <w:name w:val="ListLabel 606"/>
    <w:qFormat/>
    <w:rPr>
      <w:rFonts w:cs="OpenSymbol"/>
    </w:rPr>
  </w:style>
  <w:style w:type="character" w:styleId="ListLabel607">
    <w:name w:val="ListLabel 607"/>
    <w:qFormat/>
    <w:rPr>
      <w:rFonts w:cs="OpenSymbol"/>
    </w:rPr>
  </w:style>
  <w:style w:type="character" w:styleId="ListLabel608">
    <w:name w:val="ListLabel 608"/>
    <w:qFormat/>
    <w:rPr>
      <w:rFonts w:cs="OpenSymbol"/>
    </w:rPr>
  </w:style>
  <w:style w:type="character" w:styleId="ListLabel609">
    <w:name w:val="ListLabel 609"/>
    <w:qFormat/>
    <w:rPr>
      <w:rFonts w:cs="OpenSymbol"/>
    </w:rPr>
  </w:style>
  <w:style w:type="character" w:styleId="ListLabel610">
    <w:name w:val="ListLabel 610"/>
    <w:qFormat/>
    <w:rPr>
      <w:rFonts w:cs="OpenSymbol"/>
    </w:rPr>
  </w:style>
  <w:style w:type="character" w:styleId="ListLabel611">
    <w:name w:val="ListLabel 611"/>
    <w:qFormat/>
    <w:rPr>
      <w:rFonts w:cs="OpenSymbol"/>
    </w:rPr>
  </w:style>
  <w:style w:type="character" w:styleId="ListLabel612">
    <w:name w:val="ListLabel 612"/>
    <w:qFormat/>
    <w:rPr>
      <w:rFonts w:cs="OpenSymbol"/>
    </w:rPr>
  </w:style>
  <w:style w:type="character" w:styleId="ListLabel613">
    <w:name w:val="ListLabel 613"/>
    <w:qFormat/>
    <w:rPr>
      <w:rFonts w:cs="OpenSymbol"/>
      <w:sz w:val="24"/>
    </w:rPr>
  </w:style>
  <w:style w:type="character" w:styleId="ListLabel614">
    <w:name w:val="ListLabel 614"/>
    <w:qFormat/>
    <w:rPr>
      <w:rFonts w:cs="OpenSymbol"/>
    </w:rPr>
  </w:style>
  <w:style w:type="character" w:styleId="ListLabel615">
    <w:name w:val="ListLabel 615"/>
    <w:qFormat/>
    <w:rPr>
      <w:rFonts w:cs="OpenSymbol"/>
    </w:rPr>
  </w:style>
  <w:style w:type="character" w:styleId="ListLabel616">
    <w:name w:val="ListLabel 616"/>
    <w:qFormat/>
    <w:rPr>
      <w:rFonts w:cs="OpenSymbol"/>
    </w:rPr>
  </w:style>
  <w:style w:type="character" w:styleId="ListLabel617">
    <w:name w:val="ListLabel 617"/>
    <w:qFormat/>
    <w:rPr>
      <w:rFonts w:cs="OpenSymbol"/>
    </w:rPr>
  </w:style>
  <w:style w:type="character" w:styleId="ListLabel618">
    <w:name w:val="ListLabel 618"/>
    <w:qFormat/>
    <w:rPr>
      <w:rFonts w:cs="OpenSymbol"/>
    </w:rPr>
  </w:style>
  <w:style w:type="character" w:styleId="ListLabel619">
    <w:name w:val="ListLabel 619"/>
    <w:qFormat/>
    <w:rPr>
      <w:rFonts w:cs="OpenSymbol"/>
    </w:rPr>
  </w:style>
  <w:style w:type="character" w:styleId="ListLabel620">
    <w:name w:val="ListLabel 620"/>
    <w:qFormat/>
    <w:rPr>
      <w:rFonts w:cs="OpenSymbol"/>
    </w:rPr>
  </w:style>
  <w:style w:type="character" w:styleId="ListLabel621">
    <w:name w:val="ListLabel 621"/>
    <w:qFormat/>
    <w:rPr>
      <w:rFonts w:cs="OpenSymbol"/>
    </w:rPr>
  </w:style>
  <w:style w:type="character" w:styleId="ListLabel622">
    <w:name w:val="ListLabel 622"/>
    <w:qFormat/>
    <w:rPr>
      <w:rFonts w:cs="OpenSymbol"/>
      <w:b w:val="false"/>
      <w:sz w:val="23"/>
    </w:rPr>
  </w:style>
  <w:style w:type="character" w:styleId="ListLabel623">
    <w:name w:val="ListLabel 623"/>
    <w:qFormat/>
    <w:rPr>
      <w:rFonts w:cs="OpenSymbol"/>
    </w:rPr>
  </w:style>
  <w:style w:type="character" w:styleId="ListLabel624">
    <w:name w:val="ListLabel 624"/>
    <w:qFormat/>
    <w:rPr>
      <w:rFonts w:cs="OpenSymbol"/>
    </w:rPr>
  </w:style>
  <w:style w:type="character" w:styleId="ListLabel625">
    <w:name w:val="ListLabel 625"/>
    <w:qFormat/>
    <w:rPr>
      <w:rFonts w:cs="OpenSymbol"/>
    </w:rPr>
  </w:style>
  <w:style w:type="character" w:styleId="ListLabel626">
    <w:name w:val="ListLabel 626"/>
    <w:qFormat/>
    <w:rPr>
      <w:rFonts w:cs="OpenSymbol"/>
    </w:rPr>
  </w:style>
  <w:style w:type="character" w:styleId="ListLabel627">
    <w:name w:val="ListLabel 627"/>
    <w:qFormat/>
    <w:rPr>
      <w:rFonts w:cs="OpenSymbol"/>
    </w:rPr>
  </w:style>
  <w:style w:type="character" w:styleId="ListLabel628">
    <w:name w:val="ListLabel 628"/>
    <w:qFormat/>
    <w:rPr>
      <w:rFonts w:cs="OpenSymbol"/>
    </w:rPr>
  </w:style>
  <w:style w:type="character" w:styleId="ListLabel629">
    <w:name w:val="ListLabel 629"/>
    <w:qFormat/>
    <w:rPr>
      <w:rFonts w:cs="OpenSymbol"/>
    </w:rPr>
  </w:style>
  <w:style w:type="character" w:styleId="ListLabel630">
    <w:name w:val="ListLabel 630"/>
    <w:qFormat/>
    <w:rPr>
      <w:rFonts w:cs="OpenSymbol"/>
    </w:rPr>
  </w:style>
  <w:style w:type="character" w:styleId="ListLabel631">
    <w:name w:val="ListLabel 631"/>
    <w:qFormat/>
    <w:rPr>
      <w:rFonts w:cs="OpenSymbol"/>
      <w:sz w:val="23"/>
    </w:rPr>
  </w:style>
  <w:style w:type="character" w:styleId="ListLabel632">
    <w:name w:val="ListLabel 632"/>
    <w:qFormat/>
    <w:rPr>
      <w:rFonts w:cs="OpenSymbol"/>
    </w:rPr>
  </w:style>
  <w:style w:type="character" w:styleId="ListLabel633">
    <w:name w:val="ListLabel 633"/>
    <w:qFormat/>
    <w:rPr>
      <w:rFonts w:cs="OpenSymbol"/>
    </w:rPr>
  </w:style>
  <w:style w:type="character" w:styleId="ListLabel634">
    <w:name w:val="ListLabel 634"/>
    <w:qFormat/>
    <w:rPr>
      <w:rFonts w:cs="OpenSymbol"/>
    </w:rPr>
  </w:style>
  <w:style w:type="character" w:styleId="ListLabel635">
    <w:name w:val="ListLabel 635"/>
    <w:qFormat/>
    <w:rPr>
      <w:rFonts w:cs="OpenSymbol"/>
    </w:rPr>
  </w:style>
  <w:style w:type="character" w:styleId="ListLabel636">
    <w:name w:val="ListLabel 636"/>
    <w:qFormat/>
    <w:rPr>
      <w:rFonts w:cs="OpenSymbol"/>
    </w:rPr>
  </w:style>
  <w:style w:type="character" w:styleId="ListLabel637">
    <w:name w:val="ListLabel 637"/>
    <w:qFormat/>
    <w:rPr>
      <w:rFonts w:cs="OpenSymbol"/>
    </w:rPr>
  </w:style>
  <w:style w:type="character" w:styleId="ListLabel638">
    <w:name w:val="ListLabel 638"/>
    <w:qFormat/>
    <w:rPr>
      <w:rFonts w:cs="OpenSymbol"/>
    </w:rPr>
  </w:style>
  <w:style w:type="character" w:styleId="ListLabel639">
    <w:name w:val="ListLabel 639"/>
    <w:qFormat/>
    <w:rPr>
      <w:rFonts w:cs="OpenSymbol"/>
    </w:rPr>
  </w:style>
  <w:style w:type="character" w:styleId="ListLabel640">
    <w:name w:val="ListLabel 640"/>
    <w:qFormat/>
    <w:rPr>
      <w:rFonts w:cs="OpenSymbol"/>
      <w:sz w:val="24"/>
    </w:rPr>
  </w:style>
  <w:style w:type="character" w:styleId="ListLabel641">
    <w:name w:val="ListLabel 641"/>
    <w:qFormat/>
    <w:rPr>
      <w:rFonts w:cs="OpenSymbol"/>
    </w:rPr>
  </w:style>
  <w:style w:type="character" w:styleId="ListLabel642">
    <w:name w:val="ListLabel 642"/>
    <w:qFormat/>
    <w:rPr>
      <w:rFonts w:cs="OpenSymbol"/>
    </w:rPr>
  </w:style>
  <w:style w:type="character" w:styleId="ListLabel643">
    <w:name w:val="ListLabel 643"/>
    <w:qFormat/>
    <w:rPr>
      <w:rFonts w:cs="OpenSymbol"/>
    </w:rPr>
  </w:style>
  <w:style w:type="character" w:styleId="ListLabel644">
    <w:name w:val="ListLabel 644"/>
    <w:qFormat/>
    <w:rPr>
      <w:rFonts w:cs="OpenSymbol"/>
    </w:rPr>
  </w:style>
  <w:style w:type="character" w:styleId="ListLabel645">
    <w:name w:val="ListLabel 645"/>
    <w:qFormat/>
    <w:rPr>
      <w:rFonts w:cs="OpenSymbol"/>
    </w:rPr>
  </w:style>
  <w:style w:type="character" w:styleId="ListLabel646">
    <w:name w:val="ListLabel 646"/>
    <w:qFormat/>
    <w:rPr>
      <w:rFonts w:cs="OpenSymbol"/>
    </w:rPr>
  </w:style>
  <w:style w:type="character" w:styleId="ListLabel647">
    <w:name w:val="ListLabel 647"/>
    <w:qFormat/>
    <w:rPr>
      <w:rFonts w:cs="OpenSymbol"/>
    </w:rPr>
  </w:style>
  <w:style w:type="character" w:styleId="ListLabel648">
    <w:name w:val="ListLabel 648"/>
    <w:qFormat/>
    <w:rPr>
      <w:rFonts w:cs="OpenSymbol"/>
    </w:rPr>
  </w:style>
  <w:style w:type="character" w:styleId="ListLabel649">
    <w:name w:val="ListLabel 649"/>
    <w:qFormat/>
    <w:rPr>
      <w:rFonts w:cs="OpenSymbol"/>
      <w:b w:val="false"/>
      <w:sz w:val="23"/>
    </w:rPr>
  </w:style>
  <w:style w:type="character" w:styleId="ListLabel650">
    <w:name w:val="ListLabel 650"/>
    <w:qFormat/>
    <w:rPr>
      <w:rFonts w:cs="OpenSymbol"/>
    </w:rPr>
  </w:style>
  <w:style w:type="character" w:styleId="ListLabel651">
    <w:name w:val="ListLabel 651"/>
    <w:qFormat/>
    <w:rPr>
      <w:rFonts w:cs="OpenSymbol"/>
    </w:rPr>
  </w:style>
  <w:style w:type="character" w:styleId="ListLabel652">
    <w:name w:val="ListLabel 652"/>
    <w:qFormat/>
    <w:rPr>
      <w:rFonts w:cs="OpenSymbol"/>
    </w:rPr>
  </w:style>
  <w:style w:type="character" w:styleId="ListLabel653">
    <w:name w:val="ListLabel 653"/>
    <w:qFormat/>
    <w:rPr>
      <w:rFonts w:cs="OpenSymbol"/>
    </w:rPr>
  </w:style>
  <w:style w:type="character" w:styleId="ListLabel654">
    <w:name w:val="ListLabel 654"/>
    <w:qFormat/>
    <w:rPr>
      <w:rFonts w:cs="OpenSymbol"/>
    </w:rPr>
  </w:style>
  <w:style w:type="character" w:styleId="ListLabel655">
    <w:name w:val="ListLabel 655"/>
    <w:qFormat/>
    <w:rPr>
      <w:rFonts w:cs="OpenSymbol"/>
    </w:rPr>
  </w:style>
  <w:style w:type="character" w:styleId="ListLabel656">
    <w:name w:val="ListLabel 656"/>
    <w:qFormat/>
    <w:rPr>
      <w:rFonts w:cs="OpenSymbol"/>
    </w:rPr>
  </w:style>
  <w:style w:type="character" w:styleId="ListLabel657">
    <w:name w:val="ListLabel 657"/>
    <w:qFormat/>
    <w:rPr>
      <w:rFonts w:cs="OpenSymbol"/>
    </w:rPr>
  </w:style>
  <w:style w:type="character" w:styleId="ListLabel658">
    <w:name w:val="ListLabel 658"/>
    <w:qFormat/>
    <w:rPr>
      <w:rFonts w:cs="OpenSymbol"/>
      <w:sz w:val="23"/>
    </w:rPr>
  </w:style>
  <w:style w:type="character" w:styleId="ListLabel659">
    <w:name w:val="ListLabel 659"/>
    <w:qFormat/>
    <w:rPr>
      <w:rFonts w:cs="OpenSymbol"/>
    </w:rPr>
  </w:style>
  <w:style w:type="character" w:styleId="ListLabel660">
    <w:name w:val="ListLabel 660"/>
    <w:qFormat/>
    <w:rPr>
      <w:rFonts w:cs="OpenSymbol"/>
    </w:rPr>
  </w:style>
  <w:style w:type="character" w:styleId="ListLabel661">
    <w:name w:val="ListLabel 661"/>
    <w:qFormat/>
    <w:rPr>
      <w:rFonts w:cs="OpenSymbol"/>
    </w:rPr>
  </w:style>
  <w:style w:type="character" w:styleId="ListLabel662">
    <w:name w:val="ListLabel 662"/>
    <w:qFormat/>
    <w:rPr>
      <w:rFonts w:cs="OpenSymbol"/>
    </w:rPr>
  </w:style>
  <w:style w:type="character" w:styleId="ListLabel663">
    <w:name w:val="ListLabel 663"/>
    <w:qFormat/>
    <w:rPr>
      <w:rFonts w:cs="OpenSymbol"/>
    </w:rPr>
  </w:style>
  <w:style w:type="character" w:styleId="ListLabel664">
    <w:name w:val="ListLabel 664"/>
    <w:qFormat/>
    <w:rPr>
      <w:rFonts w:cs="OpenSymbol"/>
    </w:rPr>
  </w:style>
  <w:style w:type="character" w:styleId="ListLabel665">
    <w:name w:val="ListLabel 665"/>
    <w:qFormat/>
    <w:rPr>
      <w:rFonts w:cs="OpenSymbol"/>
    </w:rPr>
  </w:style>
  <w:style w:type="character" w:styleId="ListLabel666">
    <w:name w:val="ListLabel 666"/>
    <w:qFormat/>
    <w:rPr>
      <w:rFonts w:cs="OpenSymbol"/>
    </w:rPr>
  </w:style>
  <w:style w:type="character" w:styleId="ListLabel667">
    <w:name w:val="ListLabel 667"/>
    <w:qFormat/>
    <w:rPr>
      <w:rFonts w:cs="OpenSymbol"/>
      <w:sz w:val="24"/>
    </w:rPr>
  </w:style>
  <w:style w:type="character" w:styleId="ListLabel668">
    <w:name w:val="ListLabel 668"/>
    <w:qFormat/>
    <w:rPr>
      <w:rFonts w:cs="OpenSymbol"/>
    </w:rPr>
  </w:style>
  <w:style w:type="character" w:styleId="ListLabel669">
    <w:name w:val="ListLabel 669"/>
    <w:qFormat/>
    <w:rPr>
      <w:rFonts w:cs="OpenSymbol"/>
    </w:rPr>
  </w:style>
  <w:style w:type="character" w:styleId="ListLabel670">
    <w:name w:val="ListLabel 670"/>
    <w:qFormat/>
    <w:rPr>
      <w:rFonts w:cs="OpenSymbol"/>
    </w:rPr>
  </w:style>
  <w:style w:type="character" w:styleId="ListLabel671">
    <w:name w:val="ListLabel 671"/>
    <w:qFormat/>
    <w:rPr>
      <w:rFonts w:cs="OpenSymbol"/>
    </w:rPr>
  </w:style>
  <w:style w:type="character" w:styleId="ListLabel672">
    <w:name w:val="ListLabel 672"/>
    <w:qFormat/>
    <w:rPr>
      <w:rFonts w:cs="OpenSymbol"/>
    </w:rPr>
  </w:style>
  <w:style w:type="character" w:styleId="ListLabel673">
    <w:name w:val="ListLabel 673"/>
    <w:qFormat/>
    <w:rPr>
      <w:rFonts w:cs="OpenSymbol"/>
    </w:rPr>
  </w:style>
  <w:style w:type="character" w:styleId="ListLabel674">
    <w:name w:val="ListLabel 674"/>
    <w:qFormat/>
    <w:rPr>
      <w:rFonts w:cs="OpenSymbol"/>
    </w:rPr>
  </w:style>
  <w:style w:type="character" w:styleId="ListLabel675">
    <w:name w:val="ListLabel 675"/>
    <w:qFormat/>
    <w:rPr>
      <w:rFonts w:cs="OpenSymbol"/>
    </w:rPr>
  </w:style>
  <w:style w:type="character" w:styleId="ListLabel676">
    <w:name w:val="ListLabel 676"/>
    <w:qFormat/>
    <w:rPr>
      <w:rFonts w:cs="OpenSymbol"/>
      <w:b w:val="false"/>
      <w:sz w:val="24"/>
    </w:rPr>
  </w:style>
  <w:style w:type="character" w:styleId="ListLabel677">
    <w:name w:val="ListLabel 677"/>
    <w:qFormat/>
    <w:rPr>
      <w:rFonts w:cs="OpenSymbol"/>
    </w:rPr>
  </w:style>
  <w:style w:type="character" w:styleId="ListLabel678">
    <w:name w:val="ListLabel 678"/>
    <w:qFormat/>
    <w:rPr>
      <w:rFonts w:cs="OpenSymbol"/>
    </w:rPr>
  </w:style>
  <w:style w:type="character" w:styleId="ListLabel679">
    <w:name w:val="ListLabel 679"/>
    <w:qFormat/>
    <w:rPr>
      <w:rFonts w:cs="OpenSymbol"/>
    </w:rPr>
  </w:style>
  <w:style w:type="character" w:styleId="ListLabel680">
    <w:name w:val="ListLabel 680"/>
    <w:qFormat/>
    <w:rPr>
      <w:rFonts w:cs="OpenSymbol"/>
    </w:rPr>
  </w:style>
  <w:style w:type="character" w:styleId="ListLabel681">
    <w:name w:val="ListLabel 681"/>
    <w:qFormat/>
    <w:rPr>
      <w:rFonts w:cs="OpenSymbol"/>
    </w:rPr>
  </w:style>
  <w:style w:type="character" w:styleId="ListLabel682">
    <w:name w:val="ListLabel 682"/>
    <w:qFormat/>
    <w:rPr>
      <w:rFonts w:cs="OpenSymbol"/>
    </w:rPr>
  </w:style>
  <w:style w:type="character" w:styleId="ListLabel683">
    <w:name w:val="ListLabel 683"/>
    <w:qFormat/>
    <w:rPr>
      <w:rFonts w:cs="OpenSymbol"/>
    </w:rPr>
  </w:style>
  <w:style w:type="character" w:styleId="ListLabel684">
    <w:name w:val="ListLabel 684"/>
    <w:qFormat/>
    <w:rPr>
      <w:rFonts w:cs="OpenSymbol"/>
    </w:rPr>
  </w:style>
  <w:style w:type="character" w:styleId="ListLabel685">
    <w:name w:val="ListLabel 685"/>
    <w:qFormat/>
    <w:rPr>
      <w:rFonts w:cs="OpenSymbol"/>
      <w:sz w:val="24"/>
    </w:rPr>
  </w:style>
  <w:style w:type="character" w:styleId="ListLabel686">
    <w:name w:val="ListLabel 686"/>
    <w:qFormat/>
    <w:rPr>
      <w:rFonts w:cs="OpenSymbol"/>
    </w:rPr>
  </w:style>
  <w:style w:type="character" w:styleId="ListLabel687">
    <w:name w:val="ListLabel 687"/>
    <w:qFormat/>
    <w:rPr>
      <w:rFonts w:cs="OpenSymbol"/>
    </w:rPr>
  </w:style>
  <w:style w:type="character" w:styleId="ListLabel688">
    <w:name w:val="ListLabel 688"/>
    <w:qFormat/>
    <w:rPr>
      <w:rFonts w:cs="OpenSymbol"/>
    </w:rPr>
  </w:style>
  <w:style w:type="character" w:styleId="ListLabel689">
    <w:name w:val="ListLabel 689"/>
    <w:qFormat/>
    <w:rPr>
      <w:rFonts w:cs="OpenSymbol"/>
    </w:rPr>
  </w:style>
  <w:style w:type="character" w:styleId="ListLabel690">
    <w:name w:val="ListLabel 690"/>
    <w:qFormat/>
    <w:rPr>
      <w:rFonts w:cs="OpenSymbol"/>
    </w:rPr>
  </w:style>
  <w:style w:type="character" w:styleId="ListLabel691">
    <w:name w:val="ListLabel 691"/>
    <w:qFormat/>
    <w:rPr>
      <w:rFonts w:cs="OpenSymbol"/>
    </w:rPr>
  </w:style>
  <w:style w:type="character" w:styleId="ListLabel692">
    <w:name w:val="ListLabel 692"/>
    <w:qFormat/>
    <w:rPr>
      <w:rFonts w:cs="OpenSymbol"/>
    </w:rPr>
  </w:style>
  <w:style w:type="character" w:styleId="ListLabel693">
    <w:name w:val="ListLabel 693"/>
    <w:qFormat/>
    <w:rPr>
      <w:rFonts w:cs="OpenSymbol"/>
    </w:rPr>
  </w:style>
  <w:style w:type="character" w:styleId="ListLabel694">
    <w:name w:val="ListLabel 694"/>
    <w:qFormat/>
    <w:rPr>
      <w:rFonts w:cs="OpenSymbol"/>
      <w:sz w:val="24"/>
    </w:rPr>
  </w:style>
  <w:style w:type="character" w:styleId="ListLabel695">
    <w:name w:val="ListLabel 695"/>
    <w:qFormat/>
    <w:rPr>
      <w:rFonts w:cs="OpenSymbol"/>
    </w:rPr>
  </w:style>
  <w:style w:type="character" w:styleId="ListLabel696">
    <w:name w:val="ListLabel 696"/>
    <w:qFormat/>
    <w:rPr>
      <w:rFonts w:cs="OpenSymbol"/>
    </w:rPr>
  </w:style>
  <w:style w:type="character" w:styleId="ListLabel697">
    <w:name w:val="ListLabel 697"/>
    <w:qFormat/>
    <w:rPr>
      <w:rFonts w:cs="OpenSymbol"/>
    </w:rPr>
  </w:style>
  <w:style w:type="character" w:styleId="ListLabel698">
    <w:name w:val="ListLabel 698"/>
    <w:qFormat/>
    <w:rPr>
      <w:rFonts w:cs="OpenSymbol"/>
    </w:rPr>
  </w:style>
  <w:style w:type="character" w:styleId="ListLabel699">
    <w:name w:val="ListLabel 699"/>
    <w:qFormat/>
    <w:rPr>
      <w:rFonts w:cs="OpenSymbol"/>
    </w:rPr>
  </w:style>
  <w:style w:type="character" w:styleId="ListLabel700">
    <w:name w:val="ListLabel 700"/>
    <w:qFormat/>
    <w:rPr>
      <w:rFonts w:cs="OpenSymbol"/>
    </w:rPr>
  </w:style>
  <w:style w:type="character" w:styleId="ListLabel701">
    <w:name w:val="ListLabel 701"/>
    <w:qFormat/>
    <w:rPr>
      <w:rFonts w:cs="OpenSymbol"/>
    </w:rPr>
  </w:style>
  <w:style w:type="character" w:styleId="ListLabel702">
    <w:name w:val="ListLabel 702"/>
    <w:qFormat/>
    <w:rPr>
      <w:rFonts w:cs="OpenSymbol"/>
    </w:rPr>
  </w:style>
  <w:style w:type="character" w:styleId="DefaultParagraphFont">
    <w:name w:val="Default Paragraph Font"/>
    <w:qFormat/>
    <w:rPr/>
  </w:style>
  <w:style w:type="character" w:styleId="Footnotereference">
    <w:name w:val="footnote reference"/>
    <w:basedOn w:val="DefaultParagraphFont"/>
    <w:qFormat/>
    <w:rPr>
      <w:vertAlign w:val="superscript"/>
    </w:rPr>
  </w:style>
  <w:style w:type="character" w:styleId="Bullets">
    <w:name w:val="Bullets"/>
    <w:qFormat/>
    <w:rPr>
      <w:rFonts w:ascii="OpenSymbol" w:hAnsi="OpenSymbol" w:eastAsia="OpenSymbol" w:cs="OpenSymbol"/>
    </w:rPr>
  </w:style>
  <w:style w:type="character" w:styleId="ListLabel703">
    <w:name w:val="ListLabel 703"/>
    <w:qFormat/>
    <w:rPr>
      <w:rFonts w:cs="OpenSymbol"/>
    </w:rPr>
  </w:style>
  <w:style w:type="character" w:styleId="ListLabel704">
    <w:name w:val="ListLabel 704"/>
    <w:qFormat/>
    <w:rPr>
      <w:rFonts w:cs="OpenSymbol"/>
    </w:rPr>
  </w:style>
  <w:style w:type="character" w:styleId="ListLabel705">
    <w:name w:val="ListLabel 705"/>
    <w:qFormat/>
    <w:rPr>
      <w:rFonts w:cs="OpenSymbol"/>
    </w:rPr>
  </w:style>
  <w:style w:type="character" w:styleId="ListLabel706">
    <w:name w:val="ListLabel 706"/>
    <w:qFormat/>
    <w:rPr>
      <w:rFonts w:cs="OpenSymbol"/>
    </w:rPr>
  </w:style>
  <w:style w:type="character" w:styleId="ListLabel707">
    <w:name w:val="ListLabel 707"/>
    <w:qFormat/>
    <w:rPr>
      <w:rFonts w:cs="OpenSymbol"/>
    </w:rPr>
  </w:style>
  <w:style w:type="character" w:styleId="ListLabel708">
    <w:name w:val="ListLabel 708"/>
    <w:qFormat/>
    <w:rPr>
      <w:rFonts w:cs="OpenSymbol"/>
    </w:rPr>
  </w:style>
  <w:style w:type="character" w:styleId="ListLabel709">
    <w:name w:val="ListLabel 709"/>
    <w:qFormat/>
    <w:rPr>
      <w:rFonts w:cs="OpenSymbol"/>
    </w:rPr>
  </w:style>
  <w:style w:type="character" w:styleId="ListLabel710">
    <w:name w:val="ListLabel 710"/>
    <w:qFormat/>
    <w:rPr>
      <w:rFonts w:cs="OpenSymbol"/>
    </w:rPr>
  </w:style>
  <w:style w:type="character" w:styleId="ListLabel711">
    <w:name w:val="ListLabel 711"/>
    <w:qFormat/>
    <w:rPr>
      <w:rFonts w:cs="OpenSymbol"/>
    </w:rPr>
  </w:style>
  <w:style w:type="character" w:styleId="ListLabel193">
    <w:name w:val="ListLabel 193"/>
    <w:qFormat/>
    <w:rPr>
      <w:rFonts w:cs="Symbol"/>
      <w:sz w:val="24"/>
    </w:rPr>
  </w:style>
  <w:style w:type="character" w:styleId="ListLabel194">
    <w:name w:val="ListLabel 194"/>
    <w:qFormat/>
    <w:rPr>
      <w:rFonts w:cs="Courier New"/>
    </w:rPr>
  </w:style>
  <w:style w:type="character" w:styleId="ListLabel195">
    <w:name w:val="ListLabel 195"/>
    <w:qFormat/>
    <w:rPr>
      <w:rFonts w:cs="Wingdings"/>
    </w:rPr>
  </w:style>
  <w:style w:type="character" w:styleId="ListLabel196">
    <w:name w:val="ListLabel 196"/>
    <w:qFormat/>
    <w:rPr>
      <w:rFonts w:cs="Symbol"/>
    </w:rPr>
  </w:style>
  <w:style w:type="character" w:styleId="ListLabel197">
    <w:name w:val="ListLabel 197"/>
    <w:qFormat/>
    <w:rPr>
      <w:rFonts w:cs="Courier New"/>
    </w:rPr>
  </w:style>
  <w:style w:type="character" w:styleId="ListLabel198">
    <w:name w:val="ListLabel 198"/>
    <w:qFormat/>
    <w:rPr>
      <w:rFonts w:cs="Wingdings"/>
    </w:rPr>
  </w:style>
  <w:style w:type="character" w:styleId="ListLabel199">
    <w:name w:val="ListLabel 199"/>
    <w:qFormat/>
    <w:rPr>
      <w:rFonts w:cs="Symbol"/>
    </w:rPr>
  </w:style>
  <w:style w:type="character" w:styleId="ListLabel200">
    <w:name w:val="ListLabel 200"/>
    <w:qFormat/>
    <w:rPr>
      <w:rFonts w:cs="Courier New"/>
    </w:rPr>
  </w:style>
  <w:style w:type="character" w:styleId="ListLabel201">
    <w:name w:val="ListLabel 201"/>
    <w:qFormat/>
    <w:rPr>
      <w:rFonts w:cs="Wingdings"/>
    </w:rPr>
  </w:style>
  <w:style w:type="character" w:styleId="ListLabel78">
    <w:name w:val="ListLabel 78"/>
    <w:qFormat/>
    <w:rPr>
      <w:b/>
      <w:sz w:val="24"/>
    </w:rPr>
  </w:style>
  <w:style w:type="character" w:styleId="ListLabel82">
    <w:name w:val="ListLabel 82"/>
    <w:qFormat/>
    <w:rPr>
      <w:b/>
      <w:sz w:val="24"/>
    </w:rPr>
  </w:style>
  <w:style w:type="character" w:styleId="ListLabel712">
    <w:name w:val="ListLabel 712"/>
    <w:qFormat/>
    <w:rPr>
      <w:rFonts w:cs="Symbol"/>
      <w:sz w:val="24"/>
    </w:rPr>
  </w:style>
  <w:style w:type="character" w:styleId="ListLabel713">
    <w:name w:val="ListLabel 713"/>
    <w:qFormat/>
    <w:rPr>
      <w:rFonts w:cs="Courier New"/>
    </w:rPr>
  </w:style>
  <w:style w:type="character" w:styleId="ListLabel714">
    <w:name w:val="ListLabel 714"/>
    <w:qFormat/>
    <w:rPr>
      <w:rFonts w:cs="Wingdings"/>
    </w:rPr>
  </w:style>
  <w:style w:type="character" w:styleId="ListLabel715">
    <w:name w:val="ListLabel 715"/>
    <w:qFormat/>
    <w:rPr>
      <w:rFonts w:cs="Symbol"/>
    </w:rPr>
  </w:style>
  <w:style w:type="character" w:styleId="ListLabel716">
    <w:name w:val="ListLabel 716"/>
    <w:qFormat/>
    <w:rPr>
      <w:rFonts w:cs="Courier New"/>
    </w:rPr>
  </w:style>
  <w:style w:type="character" w:styleId="ListLabel717">
    <w:name w:val="ListLabel 717"/>
    <w:qFormat/>
    <w:rPr>
      <w:rFonts w:cs="Wingdings"/>
    </w:rPr>
  </w:style>
  <w:style w:type="character" w:styleId="ListLabel718">
    <w:name w:val="ListLabel 718"/>
    <w:qFormat/>
    <w:rPr>
      <w:rFonts w:cs="Symbol"/>
    </w:rPr>
  </w:style>
  <w:style w:type="character" w:styleId="ListLabel719">
    <w:name w:val="ListLabel 719"/>
    <w:qFormat/>
    <w:rPr>
      <w:rFonts w:cs="Courier New"/>
    </w:rPr>
  </w:style>
  <w:style w:type="character" w:styleId="ListLabel720">
    <w:name w:val="ListLabel 720"/>
    <w:qFormat/>
    <w:rPr>
      <w:rFonts w:cs="Wingdings"/>
    </w:rPr>
  </w:style>
  <w:style w:type="character" w:styleId="ListLabel721">
    <w:name w:val="ListLabel 721"/>
    <w:qFormat/>
    <w:rPr>
      <w:b/>
      <w:sz w:val="24"/>
    </w:rPr>
  </w:style>
  <w:style w:type="character" w:styleId="ListLabel722">
    <w:name w:val="ListLabel 722"/>
    <w:qFormat/>
    <w:rPr>
      <w:b/>
      <w:sz w:val="24"/>
    </w:rPr>
  </w:style>
  <w:style w:type="paragraph" w:styleId="Heading">
    <w:name w:val="Heading"/>
    <w:basedOn w:val="Normal"/>
    <w:next w:val="TextBody"/>
    <w:qFormat/>
    <w:pPr>
      <w:keepNext/>
      <w:spacing w:before="240" w:after="120"/>
    </w:pPr>
    <w:rPr>
      <w:rFonts w:ascii="Liberation Sans" w:hAnsi="Liberation Sans" w:eastAsia="Noto Sans CJK SC Regular" w:cs="Noto Sans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Footnote">
    <w:name w:val="Footnote Text"/>
    <w:basedOn w:val="Normal"/>
    <w:pPr>
      <w:suppressLineNumbers/>
      <w:ind w:left="339" w:hanging="339"/>
    </w:pPr>
    <w:rPr>
      <w:sz w:val="20"/>
      <w:szCs w:val="20"/>
    </w:rPr>
  </w:style>
  <w:style w:type="paragraph" w:styleId="Footer">
    <w:name w:val="Footer"/>
    <w:basedOn w:val="Normal"/>
    <w:pPr/>
    <w:rPr/>
  </w:style>
  <w:style w:type="paragraph" w:styleId="Footnotetext">
    <w:name w:val="footnote text"/>
    <w:basedOn w:val="Normal"/>
    <w:qFormat/>
    <w:pPr/>
    <w:rPr>
      <w:sz w:val="22"/>
      <w:szCs w:val="20"/>
    </w:rPr>
  </w:style>
  <w:style w:type="paragraph" w:styleId="ListParagraph">
    <w:name w:val="List Paragraph"/>
    <w:basedOn w:val="Normal"/>
    <w:qFormat/>
    <w:pPr>
      <w:spacing w:before="0" w:after="0"/>
      <w:ind w:left="720" w:hanging="0"/>
      <w:contextualSpacing/>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56</TotalTime>
  <Application>LibreOffice/5.2.7.2$Linux_X86_64 LibreOffice_project/20m0$Build-2</Application>
  <Pages>3</Pages>
  <Words>325</Words>
  <Characters>1788</Characters>
  <CharactersWithSpaces>2096</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2019-12-01T20:00:30Z</dcterms:created>
  <dc:creator/>
  <dc:description/>
  <dc:language>en-US</dc:language>
  <cp:lastModifiedBy/>
  <dcterms:modified xsi:type="dcterms:W3CDTF">2020-05-26T21:15:28Z</dcterms:modified>
  <cp:revision>44</cp:revision>
  <dc:subject/>
  <dc:title/>
</cp:coreProperties>
</file>