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2020-02 [14]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ENG170 </w:t>
      </w:r>
      <w:r>
        <w:rPr>
          <w:rFonts w:ascii="Calibri" w:hAnsi="Calibri"/>
          <w:b/>
          <w:bCs/>
          <w:i/>
          <w:iCs/>
          <w:sz w:val="32"/>
          <w:szCs w:val="32"/>
        </w:rPr>
        <w:t>Introduction to Journalism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Course Revision Proposal (AEG)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/>
        <w:bidi w:val="0"/>
        <w:spacing w:before="0" w:after="120"/>
        <w:ind w:left="0" w:right="0" w:hanging="720"/>
        <w:jc w:val="both"/>
        <w:rPr/>
      </w:pPr>
      <w:r>
        <w:rPr>
          <w:rFonts w:ascii="Calibri" w:hAnsi="Calibri"/>
          <w:b/>
          <w:bCs/>
          <w:sz w:val="24"/>
          <w:szCs w:val="24"/>
        </w:rPr>
        <w:tab/>
        <w:t>Whereas</w:t>
      </w:r>
      <w:r>
        <w:rPr>
          <w:rFonts w:ascii="Calibri" w:hAnsi="Calibri"/>
          <w:sz w:val="24"/>
          <w:szCs w:val="24"/>
        </w:rPr>
        <w:t xml:space="preserve"> the English faculty at all three campuses have proposed a revision to ENG170 </w:t>
      </w:r>
      <w:r>
        <w:rPr>
          <w:rFonts w:ascii="Calibri" w:hAnsi="Calibri"/>
          <w:i/>
          <w:iCs/>
          <w:sz w:val="24"/>
          <w:szCs w:val="24"/>
        </w:rPr>
        <w:t>Introduction to Journalism</w:t>
      </w:r>
      <w:r>
        <w:rPr>
          <w:rFonts w:ascii="Calibri" w:hAnsi="Calibri"/>
          <w:sz w:val="24"/>
          <w:szCs w:val="24"/>
        </w:rPr>
        <w:t xml:space="preserve">; and </w:t>
      </w:r>
    </w:p>
    <w:p>
      <w:pPr>
        <w:pStyle w:val="Normal"/>
        <w:widowControl/>
        <w:bidi w:val="0"/>
        <w:spacing w:before="0" w:after="12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intention of the revision is to 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120"/>
        <w:jc w:val="both"/>
        <w:rPr/>
      </w:pPr>
      <w:r>
        <w:rPr>
          <w:rFonts w:ascii="Calibri" w:hAnsi="Calibri"/>
          <w:sz w:val="24"/>
          <w:szCs w:val="24"/>
        </w:rPr>
        <w:t xml:space="preserve">bring this course into alignment with current best practices in journalism, 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120"/>
        <w:jc w:val="both"/>
        <w:rPr/>
      </w:pPr>
      <w:r>
        <w:rPr>
          <w:rFonts w:ascii="Calibri" w:hAnsi="Calibri"/>
          <w:sz w:val="24"/>
          <w:szCs w:val="24"/>
        </w:rPr>
        <w:t xml:space="preserve">eliminate material that is currently being taught in other journalism courses, </w:t>
      </w:r>
    </w:p>
    <w:p>
      <w:pPr>
        <w:pStyle w:val="Normal"/>
        <w:widowControl/>
        <w:numPr>
          <w:ilvl w:val="0"/>
          <w:numId w:val="1"/>
        </w:numPr>
        <w:bidi w:val="0"/>
        <w:spacing w:before="0" w:after="120"/>
        <w:jc w:val="both"/>
        <w:rPr/>
      </w:pPr>
      <w:r>
        <w:rPr>
          <w:rFonts w:ascii="Calibri" w:hAnsi="Calibri"/>
          <w:sz w:val="24"/>
          <w:szCs w:val="24"/>
        </w:rPr>
        <w:t xml:space="preserve">enhance transferability to both SUNY and non-SUNY four year institutions; and </w:t>
      </w:r>
    </w:p>
    <w:p>
      <w:pPr>
        <w:pStyle w:val="Normal"/>
        <w:widowControl/>
        <w:bidi w:val="0"/>
        <w:spacing w:before="0" w:after="12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ENG170 </w:t>
      </w:r>
      <w:r>
        <w:rPr>
          <w:rFonts w:ascii="Calibri" w:hAnsi="Calibri"/>
          <w:i/>
          <w:iCs/>
          <w:sz w:val="24"/>
          <w:szCs w:val="24"/>
        </w:rPr>
        <w:t>Introduction to Journalism</w:t>
      </w:r>
      <w:r>
        <w:rPr>
          <w:rFonts w:ascii="Calibri" w:hAnsi="Calibri"/>
          <w:sz w:val="24"/>
          <w:szCs w:val="24"/>
        </w:rPr>
        <w:t xml:space="preserve"> Course Revision Proposal has received the necessary multi-campus approvals; and </w:t>
      </w:r>
    </w:p>
    <w:p>
      <w:pPr>
        <w:pStyle w:val="Normal"/>
        <w:widowControl/>
        <w:bidi w:val="0"/>
        <w:spacing w:before="0" w:after="12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ENG170 </w:t>
      </w:r>
      <w:r>
        <w:rPr>
          <w:rFonts w:ascii="Calibri" w:hAnsi="Calibri"/>
          <w:i/>
          <w:iCs/>
          <w:sz w:val="24"/>
          <w:szCs w:val="24"/>
        </w:rPr>
        <w:t>Introduction to Journalism</w:t>
      </w:r>
      <w:r>
        <w:rPr>
          <w:rFonts w:ascii="Calibri" w:hAnsi="Calibri"/>
          <w:sz w:val="24"/>
          <w:szCs w:val="24"/>
        </w:rPr>
        <w:t xml:space="preserve"> Course Revision Proposal on 04/02/2020 by a vote of [9-0-1]; therefore be it</w:t>
      </w:r>
    </w:p>
    <w:p>
      <w:pPr>
        <w:pStyle w:val="Normal"/>
        <w:widowControl/>
        <w:bidi w:val="0"/>
        <w:spacing w:before="0" w:after="12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bidi w:val="0"/>
        <w:spacing w:before="0" w:after="12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ENG170 </w:t>
      </w:r>
      <w:r>
        <w:rPr>
          <w:rFonts w:ascii="Calibri" w:hAnsi="Calibri"/>
          <w:i/>
          <w:iCs/>
          <w:sz w:val="24"/>
          <w:szCs w:val="24"/>
        </w:rPr>
        <w:t xml:space="preserve">Introduction to Journalism </w:t>
      </w:r>
      <w:r>
        <w:rPr>
          <w:rFonts w:ascii="Calibri" w:hAnsi="Calibri"/>
          <w:sz w:val="24"/>
          <w:szCs w:val="24"/>
        </w:rPr>
        <w:t>Course Revision Proposal.</w:t>
      </w:r>
    </w:p>
    <w:p>
      <w:pPr>
        <w:pStyle w:val="Normal"/>
        <w:widowControl/>
        <w:bidi w:val="0"/>
        <w:spacing w:before="0" w:after="12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0" w:name="__DdeLink__3281_216306462"/>
      <w:r>
        <w:rPr>
          <w:rFonts w:ascii="Calibri" w:hAnsi="Calibri"/>
          <w:sz w:val="24"/>
          <w:szCs w:val="24"/>
        </w:rPr>
        <w:t>P</w:t>
      </w:r>
      <w:bookmarkEnd w:id="0"/>
      <w:r>
        <w:rPr>
          <w:rFonts w:ascii="Calibri" w:hAnsi="Calibri"/>
          <w:sz w:val="24"/>
          <w:szCs w:val="24"/>
        </w:rPr>
        <w:t>assed [4</w:t>
      </w:r>
      <w:r>
        <w:rPr>
          <w:rFonts w:ascii="Calibri" w:hAnsi="Calibri"/>
          <w:sz w:val="24"/>
          <w:szCs w:val="24"/>
        </w:rPr>
        <w:t>7-2-1</w:t>
      </w:r>
      <w:r>
        <w:rPr>
          <w:rFonts w:ascii="Calibri" w:hAnsi="Calibri"/>
          <w:sz w:val="24"/>
          <w:szCs w:val="24"/>
        </w:rPr>
        <w:t xml:space="preserve">] in </w:t>
      </w:r>
      <w:r>
        <w:rPr>
          <w:rFonts w:ascii="Calibri" w:hAnsi="Calibri"/>
          <w:sz w:val="24"/>
          <w:szCs w:val="24"/>
        </w:rPr>
        <w:t xml:space="preserve">an online vote </w:t>
      </w:r>
      <w:r>
        <w:rPr>
          <w:rFonts w:ascii="Calibri" w:hAnsi="Calibri"/>
          <w:sz w:val="24"/>
          <w:szCs w:val="24"/>
        </w:rPr>
        <w:t xml:space="preserve">open between May 18 and </w:t>
      </w:r>
      <w:r>
        <w:rPr>
          <w:rFonts w:ascii="Calibri" w:hAnsi="Calibri"/>
          <w:sz w:val="24"/>
          <w:szCs w:val="24"/>
        </w:rPr>
        <w:t xml:space="preserve">May </w:t>
      </w:r>
      <w:r>
        <w:rPr>
          <w:rFonts w:ascii="Calibri" w:hAnsi="Calibri"/>
          <w:sz w:val="24"/>
          <w:szCs w:val="24"/>
        </w:rPr>
        <w:t>22,</w:t>
      </w:r>
      <w:r>
        <w:rPr>
          <w:rFonts w:ascii="Calibri" w:hAnsi="Calibri"/>
          <w:sz w:val="24"/>
          <w:szCs w:val="24"/>
        </w:rPr>
        <w:t xml:space="preserve">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qFormat/>
    <w:pPr/>
    <w:rPr>
      <w:sz w:val="2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40</TotalTime>
  <Application>LibreOffice/5.2.7.2$Linux_X86_64 LibreOffice_project/20m0$Build-2</Application>
  <Pages>1</Pages>
  <Words>155</Words>
  <Characters>901</Characters>
  <CharactersWithSpaces>1046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2020-05-26T21:19:15Z</dcterms:modified>
  <cp:revision>39</cp:revision>
  <dc:subject/>
  <dc:title/>
</cp:coreProperties>
</file>