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ABFE3" w14:textId="77777777" w:rsidR="001E1481" w:rsidRDefault="001E1481" w:rsidP="001E1481">
      <w:pPr>
        <w:jc w:val="center"/>
        <w:rPr>
          <w:sz w:val="28"/>
          <w:szCs w:val="28"/>
        </w:rPr>
      </w:pPr>
      <w:r w:rsidRPr="00E67B60">
        <w:rPr>
          <w:sz w:val="28"/>
          <w:szCs w:val="28"/>
        </w:rPr>
        <w:t>College Academic Standards Committee</w:t>
      </w:r>
    </w:p>
    <w:p w14:paraId="549064E5" w14:textId="0F4949FB" w:rsidR="001E1481" w:rsidRPr="00F64164" w:rsidRDefault="001E1481" w:rsidP="001E1481">
      <w:pPr>
        <w:jc w:val="center"/>
        <w:rPr>
          <w:sz w:val="28"/>
          <w:szCs w:val="28"/>
        </w:rPr>
      </w:pPr>
      <w:r w:rsidRPr="00F64164">
        <w:rPr>
          <w:sz w:val="28"/>
          <w:szCs w:val="28"/>
        </w:rPr>
        <w:t xml:space="preserve"> Proposal to </w:t>
      </w:r>
      <w:r w:rsidR="00E50D81" w:rsidRPr="00F64164">
        <w:rPr>
          <w:sz w:val="28"/>
          <w:szCs w:val="28"/>
        </w:rPr>
        <w:t>Include</w:t>
      </w:r>
      <w:r w:rsidRPr="00F64164">
        <w:rPr>
          <w:sz w:val="28"/>
          <w:szCs w:val="28"/>
        </w:rPr>
        <w:t xml:space="preserve"> </w:t>
      </w:r>
      <w:r w:rsidR="003B3BC5">
        <w:rPr>
          <w:sz w:val="28"/>
          <w:szCs w:val="28"/>
        </w:rPr>
        <w:t xml:space="preserve">One and Two Credit </w:t>
      </w:r>
      <w:r w:rsidRPr="00F64164">
        <w:rPr>
          <w:sz w:val="28"/>
          <w:szCs w:val="28"/>
        </w:rPr>
        <w:t xml:space="preserve">Physical Education </w:t>
      </w:r>
      <w:r w:rsidR="00E50D81" w:rsidRPr="00F64164">
        <w:rPr>
          <w:sz w:val="28"/>
          <w:szCs w:val="28"/>
        </w:rPr>
        <w:t xml:space="preserve">Courses in Unrestricted Electives </w:t>
      </w:r>
      <w:r w:rsidR="008A27F0" w:rsidRPr="00F64164">
        <w:rPr>
          <w:sz w:val="28"/>
          <w:szCs w:val="28"/>
        </w:rPr>
        <w:t xml:space="preserve">Course Offerings </w:t>
      </w:r>
      <w:r w:rsidR="002A0B2E">
        <w:rPr>
          <w:sz w:val="28"/>
          <w:szCs w:val="28"/>
        </w:rPr>
        <w:t>List</w:t>
      </w:r>
    </w:p>
    <w:p w14:paraId="427B81BA" w14:textId="697BC2FE" w:rsidR="001E1481" w:rsidRDefault="001E1481" w:rsidP="001E1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2020 – 2021 </w:t>
      </w:r>
      <w:r w:rsidR="000006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0D81">
        <w:rPr>
          <w:sz w:val="28"/>
          <w:szCs w:val="28"/>
        </w:rPr>
        <w:t>2</w:t>
      </w:r>
    </w:p>
    <w:p w14:paraId="152F423B" w14:textId="77777777" w:rsidR="00000687" w:rsidRDefault="00000687" w:rsidP="001E1481">
      <w:pPr>
        <w:jc w:val="center"/>
        <w:rPr>
          <w:sz w:val="28"/>
          <w:szCs w:val="28"/>
        </w:rPr>
      </w:pPr>
    </w:p>
    <w:p w14:paraId="6E9FB12D" w14:textId="29DF3D20" w:rsidR="002E32F9" w:rsidRDefault="002E32F9">
      <w:r w:rsidRPr="00E22C73">
        <w:rPr>
          <w:b/>
          <w:bCs/>
        </w:rPr>
        <w:t>Whereas</w:t>
      </w:r>
      <w:r>
        <w:t>, students often seek approval to take such courses to fulfill the unrestricted electives requirement for particular degree programs, and</w:t>
      </w:r>
    </w:p>
    <w:p w14:paraId="7438CA44" w14:textId="2E44DD49" w:rsidR="008704E6" w:rsidRDefault="008704E6">
      <w:r w:rsidRPr="00FD6144">
        <w:rPr>
          <w:b/>
          <w:bCs/>
        </w:rPr>
        <w:t>Whereas</w:t>
      </w:r>
      <w:r>
        <w:t xml:space="preserve">, students who only have 1-2 credits of unrestricted electives remaining often have to take a </w:t>
      </w:r>
      <w:r w:rsidR="00B54FC3">
        <w:t>three-credit</w:t>
      </w:r>
      <w:r>
        <w:t xml:space="preserve"> course to fulfill their remaining </w:t>
      </w:r>
      <w:r w:rsidR="00B54FC3">
        <w:t xml:space="preserve">unrestricted electives </w:t>
      </w:r>
      <w:r>
        <w:t>requirements</w:t>
      </w:r>
      <w:r w:rsidR="00D22FDF">
        <w:t>, and</w:t>
      </w:r>
    </w:p>
    <w:p w14:paraId="4454FA95" w14:textId="18FBE5CE" w:rsidR="002E32F9" w:rsidRDefault="002E32F9">
      <w:proofErr w:type="gramStart"/>
      <w:r w:rsidRPr="00E22C73">
        <w:rPr>
          <w:b/>
          <w:bCs/>
        </w:rPr>
        <w:t>Whereas</w:t>
      </w:r>
      <w:r>
        <w:t>,</w:t>
      </w:r>
      <w:proofErr w:type="gramEnd"/>
      <w:r>
        <w:t xml:space="preserve"> other disciplines</w:t>
      </w:r>
      <w:r w:rsidR="00FE3A90">
        <w:t xml:space="preserve"> (e.g. </w:t>
      </w:r>
      <w:r w:rsidR="00DF147E">
        <w:t>Music) offer</w:t>
      </w:r>
      <w:r>
        <w:t xml:space="preserve"> one and two credit courses that can be counted towards </w:t>
      </w:r>
      <w:r w:rsidR="00B54FC3">
        <w:t xml:space="preserve">the </w:t>
      </w:r>
      <w:r>
        <w:t>unrestricted elective</w:t>
      </w:r>
      <w:r w:rsidR="00B54FC3">
        <w:t xml:space="preserve"> category</w:t>
      </w:r>
      <w:r>
        <w:t xml:space="preserve">, and </w:t>
      </w:r>
    </w:p>
    <w:p w14:paraId="12ABBBD2" w14:textId="7EE1FF90" w:rsidR="000864C8" w:rsidRPr="003175E8" w:rsidRDefault="000864C8">
      <w:r w:rsidRPr="00E22C73">
        <w:rPr>
          <w:b/>
          <w:bCs/>
        </w:rPr>
        <w:t>Whereas</w:t>
      </w:r>
      <w:r>
        <w:rPr>
          <w:b/>
          <w:bCs/>
        </w:rPr>
        <w:t xml:space="preserve">, </w:t>
      </w:r>
      <w:r w:rsidRPr="003175E8">
        <w:t xml:space="preserve">the three-credit physical education courses </w:t>
      </w:r>
      <w:r w:rsidR="003175E8" w:rsidRPr="003175E8">
        <w:t>are included in the unrestricted electives category</w:t>
      </w:r>
      <w:r w:rsidR="00C90286">
        <w:t xml:space="preserve"> course list,</w:t>
      </w:r>
      <w:r w:rsidR="003175E8" w:rsidRPr="003175E8">
        <w:t xml:space="preserve"> and</w:t>
      </w:r>
    </w:p>
    <w:p w14:paraId="7AC94CBE" w14:textId="18116064" w:rsidR="002E32F9" w:rsidRDefault="002E32F9" w:rsidP="002E32F9">
      <w:r w:rsidRPr="00E22C73">
        <w:rPr>
          <w:b/>
          <w:bCs/>
        </w:rPr>
        <w:t>Whereas</w:t>
      </w:r>
      <w:r>
        <w:t xml:space="preserve">, Suffolk County Community College values student retention, persistence, and completion, </w:t>
      </w:r>
      <w:r w:rsidR="00B54FC3">
        <w:t>and</w:t>
      </w:r>
    </w:p>
    <w:p w14:paraId="6DAB998B" w14:textId="2AAEC214" w:rsidR="00B70762" w:rsidRDefault="00B70762" w:rsidP="002E32F9">
      <w:r w:rsidRPr="00B70762">
        <w:rPr>
          <w:b/>
          <w:bCs/>
        </w:rPr>
        <w:t>Whereas</w:t>
      </w:r>
      <w:r>
        <w:t xml:space="preserve">, the </w:t>
      </w:r>
      <w:r w:rsidR="00516ECE">
        <w:t>m</w:t>
      </w:r>
      <w:r>
        <w:t>ission statement of Suffolk County Community includes the promotion of “physical development”, and</w:t>
      </w:r>
    </w:p>
    <w:p w14:paraId="6F15EB36" w14:textId="1B27F760" w:rsidR="00B54FC3" w:rsidRDefault="00B54FC3" w:rsidP="00B54FC3">
      <w:r w:rsidRPr="00E22C73">
        <w:rPr>
          <w:b/>
          <w:bCs/>
        </w:rPr>
        <w:t>Whereas</w:t>
      </w:r>
      <w:r>
        <w:t xml:space="preserve">, to minimize any transferability issues, </w:t>
      </w:r>
    </w:p>
    <w:p w14:paraId="4C2874D5" w14:textId="3A4D116E" w:rsidR="002E32F9" w:rsidRDefault="006B20BE" w:rsidP="00516ECE">
      <w:r>
        <w:rPr>
          <w:b/>
          <w:bCs/>
        </w:rPr>
        <w:t xml:space="preserve">Be it </w:t>
      </w:r>
      <w:proofErr w:type="gramStart"/>
      <w:r>
        <w:rPr>
          <w:b/>
          <w:bCs/>
        </w:rPr>
        <w:t xml:space="preserve">Therefore </w:t>
      </w:r>
      <w:r w:rsidR="002E32F9" w:rsidRPr="00E22C73">
        <w:rPr>
          <w:b/>
          <w:bCs/>
        </w:rPr>
        <w:t>Resolved</w:t>
      </w:r>
      <w:r w:rsidR="00E22C73">
        <w:t>,</w:t>
      </w:r>
      <w:proofErr w:type="gramEnd"/>
      <w:r w:rsidR="00E22C73">
        <w:t xml:space="preserve"> </w:t>
      </w:r>
      <w:r w:rsidR="00753255">
        <w:t xml:space="preserve">that </w:t>
      </w:r>
      <w:r w:rsidR="003B3BC5">
        <w:t xml:space="preserve">the one and two credit </w:t>
      </w:r>
      <w:r w:rsidR="008A27F0">
        <w:t>physical education courses be included in the unrestricted electives course offerings</w:t>
      </w:r>
      <w:r w:rsidR="002A0B2E">
        <w:t xml:space="preserve"> list</w:t>
      </w:r>
      <w:r w:rsidR="00516ECE">
        <w:t xml:space="preserve"> with the stipulation</w:t>
      </w:r>
      <w:r w:rsidR="00B70762">
        <w:rPr>
          <w:b/>
          <w:bCs/>
        </w:rPr>
        <w:t xml:space="preserve"> </w:t>
      </w:r>
      <w:r w:rsidR="00B70762" w:rsidRPr="00B70762">
        <w:t>that</w:t>
      </w:r>
      <w:r w:rsidR="00516017">
        <w:t xml:space="preserve"> a maximum of two credits of these courses </w:t>
      </w:r>
      <w:r w:rsidR="00B54FC3">
        <w:t>may be counted</w:t>
      </w:r>
      <w:r w:rsidR="00516017">
        <w:t xml:space="preserve"> towards the unrestricted electives category</w:t>
      </w:r>
      <w:r>
        <w:t>;</w:t>
      </w:r>
      <w:r w:rsidR="00B70762">
        <w:t xml:space="preserve"> and </w:t>
      </w:r>
    </w:p>
    <w:p w14:paraId="63BC789D" w14:textId="77777777" w:rsidR="00D46F88" w:rsidRPr="00354517" w:rsidRDefault="00D46F88">
      <w:r w:rsidRPr="00D46F88">
        <w:rPr>
          <w:b/>
          <w:bCs/>
        </w:rPr>
        <w:t xml:space="preserve">Be it </w:t>
      </w:r>
      <w:proofErr w:type="gramStart"/>
      <w:r w:rsidRPr="00D46F88">
        <w:rPr>
          <w:b/>
          <w:bCs/>
        </w:rPr>
        <w:t>Therefore Further Resolved,</w:t>
      </w:r>
      <w:proofErr w:type="gramEnd"/>
      <w:r w:rsidRPr="00D46F88">
        <w:rPr>
          <w:b/>
          <w:bCs/>
        </w:rPr>
        <w:t xml:space="preserve"> </w:t>
      </w:r>
      <w:r w:rsidRPr="00354517">
        <w:t xml:space="preserve">that the policy language be replaced in the catalog as follows: </w:t>
      </w:r>
    </w:p>
    <w:p w14:paraId="6F8AB085" w14:textId="72076D29" w:rsidR="00CC53DD" w:rsidRPr="00354517" w:rsidRDefault="00D46F88">
      <w:r w:rsidRPr="00354517">
        <w:t>“Students may take additional physical education courses, but only a maximum of two credits of one and two credit physical education courses may count towards the unrestricted electives</w:t>
      </w:r>
      <w:r w:rsidR="00354517" w:rsidRPr="00354517">
        <w:t xml:space="preserve"> requirement of </w:t>
      </w:r>
      <w:r w:rsidRPr="00354517">
        <w:t xml:space="preserve">a </w:t>
      </w:r>
      <w:proofErr w:type="gramStart"/>
      <w:r w:rsidRPr="00354517">
        <w:t>program</w:t>
      </w:r>
      <w:proofErr w:type="gramEnd"/>
      <w:r w:rsidRPr="00354517">
        <w:t>”</w:t>
      </w:r>
    </w:p>
    <w:sectPr w:rsidR="00CC53DD" w:rsidRPr="00354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1272" w14:textId="77777777" w:rsidR="001B3B52" w:rsidRDefault="001B3B52" w:rsidP="002A0B2E">
      <w:pPr>
        <w:spacing w:after="0" w:line="240" w:lineRule="auto"/>
      </w:pPr>
      <w:r>
        <w:separator/>
      </w:r>
    </w:p>
  </w:endnote>
  <w:endnote w:type="continuationSeparator" w:id="0">
    <w:p w14:paraId="6185D527" w14:textId="77777777" w:rsidR="001B3B52" w:rsidRDefault="001B3B52" w:rsidP="002A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FA5BD" w14:textId="77777777" w:rsidR="002A0B2E" w:rsidRDefault="002A0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DD08" w14:textId="77777777" w:rsidR="002A0B2E" w:rsidRDefault="002A0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7706" w14:textId="77777777" w:rsidR="002A0B2E" w:rsidRDefault="002A0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EA83" w14:textId="77777777" w:rsidR="001B3B52" w:rsidRDefault="001B3B52" w:rsidP="002A0B2E">
      <w:pPr>
        <w:spacing w:after="0" w:line="240" w:lineRule="auto"/>
      </w:pPr>
      <w:r>
        <w:separator/>
      </w:r>
    </w:p>
  </w:footnote>
  <w:footnote w:type="continuationSeparator" w:id="0">
    <w:p w14:paraId="362C07A2" w14:textId="77777777" w:rsidR="001B3B52" w:rsidRDefault="001B3B52" w:rsidP="002A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6CAA" w14:textId="77777777" w:rsidR="002A0B2E" w:rsidRDefault="002A0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7494174"/>
      <w:docPartObj>
        <w:docPartGallery w:val="Watermarks"/>
        <w:docPartUnique/>
      </w:docPartObj>
    </w:sdtPr>
    <w:sdtEndPr/>
    <w:sdtContent>
      <w:p w14:paraId="68728CD6" w14:textId="1DFFC1D1" w:rsidR="002A0B2E" w:rsidRDefault="00516ECE">
        <w:pPr>
          <w:pStyle w:val="Header"/>
        </w:pPr>
        <w:r>
          <w:rPr>
            <w:noProof/>
          </w:rPr>
          <w:pict w14:anchorId="15C2EB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E2DCB" w14:textId="77777777" w:rsidR="002A0B2E" w:rsidRDefault="002A0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1"/>
    <w:rsid w:val="00000687"/>
    <w:rsid w:val="000864C8"/>
    <w:rsid w:val="001B3B52"/>
    <w:rsid w:val="001E1481"/>
    <w:rsid w:val="00290403"/>
    <w:rsid w:val="002A0B2E"/>
    <w:rsid w:val="002E32F9"/>
    <w:rsid w:val="003175E8"/>
    <w:rsid w:val="00354517"/>
    <w:rsid w:val="003B3BC5"/>
    <w:rsid w:val="0042674D"/>
    <w:rsid w:val="00516017"/>
    <w:rsid w:val="00516ECE"/>
    <w:rsid w:val="0052343D"/>
    <w:rsid w:val="0058167F"/>
    <w:rsid w:val="006B20BE"/>
    <w:rsid w:val="006E5140"/>
    <w:rsid w:val="00753255"/>
    <w:rsid w:val="007F63B0"/>
    <w:rsid w:val="008704E6"/>
    <w:rsid w:val="008A27F0"/>
    <w:rsid w:val="008C67BA"/>
    <w:rsid w:val="009717E4"/>
    <w:rsid w:val="009A5A91"/>
    <w:rsid w:val="00B12D14"/>
    <w:rsid w:val="00B34FF9"/>
    <w:rsid w:val="00B54FC3"/>
    <w:rsid w:val="00B70762"/>
    <w:rsid w:val="00C90286"/>
    <w:rsid w:val="00CC53DD"/>
    <w:rsid w:val="00D22FDF"/>
    <w:rsid w:val="00D46F88"/>
    <w:rsid w:val="00DF147E"/>
    <w:rsid w:val="00E22C73"/>
    <w:rsid w:val="00E50D81"/>
    <w:rsid w:val="00EB70B2"/>
    <w:rsid w:val="00F64164"/>
    <w:rsid w:val="00FA6D00"/>
    <w:rsid w:val="00FD6144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6206E0"/>
  <w15:chartTrackingRefBased/>
  <w15:docId w15:val="{D0263959-420F-45B6-98AC-D6DF0ED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Davidson</dc:creator>
  <cp:keywords/>
  <dc:description/>
  <cp:lastModifiedBy>Greg Davidson</cp:lastModifiedBy>
  <cp:revision>9</cp:revision>
  <dcterms:created xsi:type="dcterms:W3CDTF">2021-02-11T02:05:00Z</dcterms:created>
  <dcterms:modified xsi:type="dcterms:W3CDTF">2021-02-12T00:17:00Z</dcterms:modified>
</cp:coreProperties>
</file>